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237" w:rsidRPr="00107CF9" w:rsidRDefault="00660237" w:rsidP="00660237">
      <w:pPr>
        <w:jc w:val="center"/>
        <w:rPr>
          <w:b/>
          <w:bCs/>
        </w:rPr>
      </w:pPr>
      <w:permStart w:id="95161247" w:edGrp="everyone"/>
      <w:permEnd w:id="95161247"/>
      <w:r w:rsidRPr="00107CF9">
        <w:rPr>
          <w:b/>
          <w:bCs/>
        </w:rPr>
        <w:t xml:space="preserve">Муниципальное бюджетное </w:t>
      </w:r>
      <w:r>
        <w:rPr>
          <w:b/>
          <w:bCs/>
        </w:rPr>
        <w:t>обще</w:t>
      </w:r>
      <w:r w:rsidRPr="00107CF9">
        <w:rPr>
          <w:b/>
          <w:bCs/>
        </w:rPr>
        <w:t>образовательное учреждение</w:t>
      </w:r>
    </w:p>
    <w:p w:rsidR="00660237" w:rsidRPr="00107CF9" w:rsidRDefault="00660237" w:rsidP="00660237">
      <w:pPr>
        <w:jc w:val="center"/>
        <w:rPr>
          <w:b/>
        </w:rPr>
      </w:pPr>
      <w:r w:rsidRPr="00107CF9">
        <w:rPr>
          <w:b/>
        </w:rPr>
        <w:t>«Апастовская средняя общеобразовательная школа с углубленным изучением отдельных предметов»</w:t>
      </w:r>
    </w:p>
    <w:p w:rsidR="00660237" w:rsidRPr="00107CF9" w:rsidRDefault="00660237" w:rsidP="00660237">
      <w:pPr>
        <w:jc w:val="center"/>
        <w:rPr>
          <w:b/>
        </w:rPr>
      </w:pPr>
      <w:r>
        <w:rPr>
          <w:b/>
        </w:rPr>
        <w:t>Апастовского муници</w:t>
      </w:r>
      <w:r w:rsidRPr="00107CF9">
        <w:rPr>
          <w:b/>
        </w:rPr>
        <w:t>пального района Республики Татарстан</w:t>
      </w:r>
    </w:p>
    <w:p w:rsidR="00660237" w:rsidRPr="00107CF9" w:rsidRDefault="00660237" w:rsidP="00660237">
      <w:pPr>
        <w:jc w:val="center"/>
        <w:rPr>
          <w:b/>
          <w:bCs/>
          <w:i/>
        </w:rPr>
      </w:pPr>
    </w:p>
    <w:p w:rsidR="00660237" w:rsidRPr="00107CF9" w:rsidRDefault="00660237" w:rsidP="00660237">
      <w:pPr>
        <w:rPr>
          <w:b/>
          <w:i/>
        </w:rPr>
      </w:pPr>
    </w:p>
    <w:tbl>
      <w:tblPr>
        <w:tblW w:w="0" w:type="auto"/>
        <w:jc w:val="center"/>
        <w:tblInd w:w="-2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54"/>
        <w:gridCol w:w="4180"/>
        <w:gridCol w:w="4514"/>
      </w:tblGrid>
      <w:tr w:rsidR="00660237" w:rsidRPr="00C3609E" w:rsidTr="00CF3578">
        <w:trPr>
          <w:jc w:val="center"/>
        </w:trPr>
        <w:tc>
          <w:tcPr>
            <w:tcW w:w="4954" w:type="dxa"/>
            <w:shd w:val="clear" w:color="auto" w:fill="auto"/>
          </w:tcPr>
          <w:p w:rsidR="00660237" w:rsidRPr="00C3609E" w:rsidRDefault="00660237" w:rsidP="00CF357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3609E">
              <w:rPr>
                <w:rFonts w:eastAsia="Calibri"/>
                <w:sz w:val="28"/>
                <w:szCs w:val="28"/>
                <w:lang w:eastAsia="en-US"/>
              </w:rPr>
              <w:t>Согласована</w:t>
            </w:r>
            <w:r w:rsidRPr="00C3609E">
              <w:rPr>
                <w:rFonts w:eastAsia="Calibri"/>
                <w:sz w:val="28"/>
                <w:szCs w:val="28"/>
                <w:lang w:eastAsia="en-US"/>
              </w:rPr>
              <w:tab/>
              <w:t>.</w:t>
            </w:r>
          </w:p>
          <w:p w:rsidR="00660237" w:rsidRPr="00C3609E" w:rsidRDefault="00660237" w:rsidP="00CF357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3609E">
              <w:rPr>
                <w:rFonts w:eastAsia="Calibri"/>
                <w:sz w:val="28"/>
                <w:szCs w:val="28"/>
                <w:lang w:eastAsia="en-US"/>
              </w:rPr>
              <w:t>Руководитель проф.сообщества</w:t>
            </w:r>
          </w:p>
          <w:p w:rsidR="00660237" w:rsidRPr="00C3609E" w:rsidRDefault="00660237" w:rsidP="00CF357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______/Л.Э.Хабибуллина</w:t>
            </w:r>
            <w:r w:rsidRPr="00C3609E">
              <w:rPr>
                <w:rFonts w:eastAsia="Calibri"/>
                <w:sz w:val="28"/>
                <w:szCs w:val="28"/>
                <w:lang w:eastAsia="en-US"/>
              </w:rPr>
              <w:t xml:space="preserve"> /</w:t>
            </w:r>
          </w:p>
          <w:p w:rsidR="00660237" w:rsidRPr="00C3609E" w:rsidRDefault="00660237" w:rsidP="00CF357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3609E">
              <w:rPr>
                <w:rFonts w:eastAsia="Calibri"/>
                <w:sz w:val="28"/>
                <w:szCs w:val="28"/>
                <w:lang w:eastAsia="en-US"/>
              </w:rPr>
              <w:t>Протокол № 1</w:t>
            </w:r>
            <w:r w:rsidRPr="00C3609E">
              <w:rPr>
                <w:rFonts w:eastAsia="Calibri"/>
                <w:sz w:val="28"/>
                <w:szCs w:val="28"/>
                <w:lang w:eastAsia="en-US"/>
              </w:rPr>
              <w:tab/>
            </w:r>
          </w:p>
          <w:p w:rsidR="00660237" w:rsidRPr="00C3609E" w:rsidRDefault="00790A1E" w:rsidP="00CF357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 «29</w:t>
            </w:r>
            <w:r w:rsidR="0070011E">
              <w:rPr>
                <w:rFonts w:eastAsia="Calibri"/>
                <w:sz w:val="28"/>
                <w:szCs w:val="28"/>
                <w:lang w:eastAsia="en-US"/>
              </w:rPr>
              <w:t>» августа  2018</w:t>
            </w:r>
            <w:r w:rsidR="00660237" w:rsidRPr="00C3609E">
              <w:rPr>
                <w:rFonts w:eastAsia="Calibri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4180" w:type="dxa"/>
            <w:shd w:val="clear" w:color="auto" w:fill="auto"/>
          </w:tcPr>
          <w:p w:rsidR="00660237" w:rsidRPr="00C3609E" w:rsidRDefault="00660237" w:rsidP="00CF357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3609E">
              <w:rPr>
                <w:rFonts w:eastAsia="Calibri"/>
                <w:sz w:val="28"/>
                <w:szCs w:val="28"/>
                <w:lang w:eastAsia="en-US"/>
              </w:rPr>
              <w:t>Согласована</w:t>
            </w:r>
            <w:r w:rsidRPr="00C3609E">
              <w:rPr>
                <w:rFonts w:eastAsia="Calibri"/>
                <w:sz w:val="28"/>
                <w:szCs w:val="28"/>
                <w:lang w:eastAsia="en-US"/>
              </w:rPr>
              <w:tab/>
              <w:t>.</w:t>
            </w:r>
          </w:p>
          <w:p w:rsidR="00660237" w:rsidRPr="00C3609E" w:rsidRDefault="00660237" w:rsidP="00CF3578">
            <w:pPr>
              <w:rPr>
                <w:color w:val="000000"/>
                <w:sz w:val="28"/>
                <w:szCs w:val="28"/>
                <w:lang w:eastAsia="en-US"/>
              </w:rPr>
            </w:pPr>
            <w:r w:rsidRPr="00C3609E">
              <w:rPr>
                <w:color w:val="000000"/>
                <w:sz w:val="28"/>
                <w:szCs w:val="28"/>
              </w:rPr>
              <w:t xml:space="preserve">Заместитель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3609E">
              <w:rPr>
                <w:color w:val="000000"/>
                <w:sz w:val="28"/>
                <w:szCs w:val="28"/>
              </w:rPr>
              <w:t>директора по УВР (ВР)</w:t>
            </w:r>
          </w:p>
          <w:p w:rsidR="00660237" w:rsidRPr="00C3609E" w:rsidRDefault="0070011E" w:rsidP="00CF3578">
            <w:pPr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_________/Э.Х.Хикматова</w:t>
            </w:r>
            <w:r w:rsidR="00660237" w:rsidRPr="00C3609E">
              <w:rPr>
                <w:color w:val="000000"/>
                <w:sz w:val="28"/>
                <w:szCs w:val="28"/>
              </w:rPr>
              <w:t>/</w:t>
            </w:r>
            <w:r w:rsidR="00660237" w:rsidRPr="00C3609E">
              <w:rPr>
                <w:color w:val="000000"/>
                <w:sz w:val="28"/>
                <w:szCs w:val="28"/>
              </w:rPr>
              <w:tab/>
            </w:r>
          </w:p>
        </w:tc>
        <w:tc>
          <w:tcPr>
            <w:tcW w:w="4514" w:type="dxa"/>
            <w:shd w:val="clear" w:color="auto" w:fill="auto"/>
          </w:tcPr>
          <w:p w:rsidR="00660237" w:rsidRPr="00C3609E" w:rsidRDefault="00660237" w:rsidP="00CF357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3609E">
              <w:rPr>
                <w:rFonts w:eastAsia="Calibri"/>
                <w:sz w:val="28"/>
                <w:szCs w:val="28"/>
                <w:lang w:eastAsia="en-US"/>
              </w:rPr>
              <w:t>Утверждена</w:t>
            </w:r>
          </w:p>
          <w:p w:rsidR="00660237" w:rsidRPr="00C3609E" w:rsidRDefault="00660237" w:rsidP="00CF357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3609E">
              <w:rPr>
                <w:rFonts w:eastAsia="Calibri"/>
                <w:sz w:val="28"/>
                <w:szCs w:val="28"/>
                <w:lang w:eastAsia="en-US"/>
              </w:rPr>
              <w:t>Директор школы</w:t>
            </w:r>
          </w:p>
          <w:p w:rsidR="00660237" w:rsidRDefault="00660237" w:rsidP="00CF357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_________Г.С.Зиятдинова </w:t>
            </w:r>
          </w:p>
          <w:p w:rsidR="00660237" w:rsidRDefault="0070011E" w:rsidP="00CF357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Приказ № 245</w:t>
            </w:r>
            <w:r w:rsidR="0066023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660237" w:rsidRPr="00C3609E" w:rsidRDefault="0070011E" w:rsidP="00CF357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«31» августа 2018</w:t>
            </w:r>
            <w:r w:rsidR="00660237" w:rsidRPr="00C3609E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:rsidR="00660237" w:rsidRPr="00C3609E" w:rsidRDefault="00660237" w:rsidP="00CF357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660237" w:rsidRPr="00107CF9" w:rsidRDefault="00660237" w:rsidP="00660237">
      <w:pPr>
        <w:rPr>
          <w:b/>
          <w:i/>
          <w:u w:val="single"/>
        </w:rPr>
      </w:pPr>
    </w:p>
    <w:p w:rsidR="00660237" w:rsidRPr="00107CF9" w:rsidRDefault="00660237" w:rsidP="00660237">
      <w:pPr>
        <w:rPr>
          <w:b/>
          <w:i/>
          <w:u w:val="single"/>
        </w:rPr>
      </w:pPr>
    </w:p>
    <w:p w:rsidR="00660237" w:rsidRPr="00CD0A21" w:rsidRDefault="00660237" w:rsidP="00660237">
      <w:pPr>
        <w:rPr>
          <w:b/>
          <w:i/>
          <w:sz w:val="48"/>
          <w:szCs w:val="48"/>
        </w:rPr>
      </w:pPr>
    </w:p>
    <w:p w:rsidR="00660237" w:rsidRDefault="00660237" w:rsidP="00660237">
      <w:pPr>
        <w:jc w:val="center"/>
        <w:rPr>
          <w:b/>
          <w:i/>
          <w:sz w:val="52"/>
          <w:szCs w:val="52"/>
        </w:rPr>
      </w:pPr>
      <w:r w:rsidRPr="00CD0A21">
        <w:rPr>
          <w:b/>
          <w:i/>
          <w:sz w:val="52"/>
          <w:szCs w:val="52"/>
        </w:rPr>
        <w:t>Рабочая программа</w:t>
      </w:r>
    </w:p>
    <w:p w:rsidR="00660237" w:rsidRPr="00660237" w:rsidRDefault="00660237" w:rsidP="00660237">
      <w:pPr>
        <w:jc w:val="center"/>
        <w:rPr>
          <w:b/>
          <w:i/>
          <w:sz w:val="40"/>
          <w:szCs w:val="40"/>
        </w:rPr>
      </w:pPr>
      <w:r w:rsidRPr="00660237">
        <w:rPr>
          <w:b/>
          <w:i/>
          <w:sz w:val="40"/>
          <w:szCs w:val="40"/>
        </w:rPr>
        <w:t>внеурочной деятельности</w:t>
      </w:r>
    </w:p>
    <w:p w:rsidR="00660237" w:rsidRPr="00CD0A21" w:rsidRDefault="00660237" w:rsidP="00660237">
      <w:pPr>
        <w:jc w:val="center"/>
        <w:rPr>
          <w:b/>
          <w:i/>
          <w:sz w:val="40"/>
          <w:szCs w:val="40"/>
        </w:rPr>
      </w:pPr>
      <w:r w:rsidRPr="00CD0A21">
        <w:rPr>
          <w:b/>
          <w:i/>
          <w:sz w:val="40"/>
          <w:szCs w:val="40"/>
        </w:rPr>
        <w:t>по музыке</w:t>
      </w:r>
    </w:p>
    <w:p w:rsidR="00660237" w:rsidRPr="00CD0A21" w:rsidRDefault="0070011E" w:rsidP="00660237">
      <w:pPr>
        <w:jc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>для 5</w:t>
      </w:r>
      <w:r w:rsidR="00660237">
        <w:rPr>
          <w:b/>
          <w:i/>
          <w:sz w:val="40"/>
          <w:szCs w:val="40"/>
        </w:rPr>
        <w:t xml:space="preserve">  класса</w:t>
      </w:r>
    </w:p>
    <w:p w:rsidR="00660237" w:rsidRDefault="00660237" w:rsidP="00660237">
      <w:pPr>
        <w:rPr>
          <w:b/>
          <w:i/>
          <w:sz w:val="40"/>
          <w:szCs w:val="40"/>
          <w:u w:val="single"/>
        </w:rPr>
      </w:pPr>
    </w:p>
    <w:p w:rsidR="00660237" w:rsidRPr="00CD0A21" w:rsidRDefault="00660237" w:rsidP="00660237">
      <w:pPr>
        <w:rPr>
          <w:b/>
          <w:i/>
          <w:sz w:val="40"/>
          <w:szCs w:val="40"/>
          <w:u w:val="single"/>
        </w:rPr>
      </w:pPr>
    </w:p>
    <w:p w:rsidR="0070011E" w:rsidRDefault="00660237" w:rsidP="00660237">
      <w:pPr>
        <w:jc w:val="right"/>
        <w:rPr>
          <w:b/>
          <w:i/>
        </w:rPr>
      </w:pPr>
      <w:r w:rsidRPr="00107CF9">
        <w:rPr>
          <w:b/>
          <w:i/>
        </w:rPr>
        <w:t xml:space="preserve">                                                                                  Составитель: учитель </w:t>
      </w:r>
      <w:r>
        <w:rPr>
          <w:b/>
          <w:i/>
        </w:rPr>
        <w:t>музыки</w:t>
      </w:r>
      <w:r w:rsidRPr="00107CF9">
        <w:rPr>
          <w:b/>
          <w:i/>
        </w:rPr>
        <w:t xml:space="preserve"> </w:t>
      </w:r>
    </w:p>
    <w:p w:rsidR="00660237" w:rsidRPr="00107CF9" w:rsidRDefault="0070011E" w:rsidP="00660237">
      <w:pPr>
        <w:jc w:val="right"/>
        <w:rPr>
          <w:b/>
          <w:i/>
        </w:rPr>
      </w:pPr>
      <w:r>
        <w:rPr>
          <w:b/>
          <w:i/>
        </w:rPr>
        <w:t>первой квалификационной категории</w:t>
      </w:r>
      <w:r w:rsidR="00660237" w:rsidRPr="00107CF9">
        <w:rPr>
          <w:b/>
          <w:i/>
        </w:rPr>
        <w:t xml:space="preserve">                                                                                                                                                              </w:t>
      </w:r>
    </w:p>
    <w:p w:rsidR="00660237" w:rsidRPr="00107CF9" w:rsidRDefault="00660237" w:rsidP="00660237">
      <w:pPr>
        <w:jc w:val="right"/>
        <w:rPr>
          <w:b/>
          <w:i/>
          <w:u w:val="single"/>
        </w:rPr>
      </w:pPr>
      <w:r w:rsidRPr="00107CF9">
        <w:rPr>
          <w:b/>
          <w:i/>
        </w:rPr>
        <w:t xml:space="preserve">                                                                                                                                                        </w:t>
      </w:r>
      <w:r>
        <w:rPr>
          <w:b/>
          <w:i/>
        </w:rPr>
        <w:t xml:space="preserve">               Хабибуллина </w:t>
      </w:r>
      <w:r w:rsidRPr="00107CF9">
        <w:rPr>
          <w:b/>
          <w:i/>
        </w:rPr>
        <w:t xml:space="preserve"> Л.Э.</w:t>
      </w:r>
    </w:p>
    <w:p w:rsidR="00660237" w:rsidRPr="00107CF9" w:rsidRDefault="00660237" w:rsidP="00660237">
      <w:pPr>
        <w:rPr>
          <w:b/>
          <w:i/>
          <w:u w:val="single"/>
        </w:rPr>
      </w:pPr>
    </w:p>
    <w:p w:rsidR="00660237" w:rsidRPr="00107CF9" w:rsidRDefault="00660237" w:rsidP="00660237">
      <w:pPr>
        <w:tabs>
          <w:tab w:val="left" w:pos="5730"/>
        </w:tabs>
        <w:rPr>
          <w:b/>
          <w:i/>
        </w:rPr>
      </w:pPr>
    </w:p>
    <w:p w:rsidR="00660237" w:rsidRDefault="00660237" w:rsidP="00660237">
      <w:pPr>
        <w:tabs>
          <w:tab w:val="left" w:pos="5730"/>
        </w:tabs>
        <w:rPr>
          <w:b/>
          <w:i/>
        </w:rPr>
      </w:pPr>
    </w:p>
    <w:p w:rsidR="00660237" w:rsidRDefault="00660237" w:rsidP="00660237">
      <w:pPr>
        <w:tabs>
          <w:tab w:val="left" w:pos="5730"/>
        </w:tabs>
        <w:rPr>
          <w:b/>
          <w:i/>
        </w:rPr>
      </w:pPr>
    </w:p>
    <w:p w:rsidR="00660237" w:rsidRPr="00107CF9" w:rsidRDefault="00660237" w:rsidP="00660237">
      <w:pPr>
        <w:tabs>
          <w:tab w:val="left" w:pos="5730"/>
        </w:tabs>
        <w:rPr>
          <w:b/>
          <w:i/>
        </w:rPr>
      </w:pPr>
      <w:bookmarkStart w:id="0" w:name="_GoBack"/>
      <w:bookmarkEnd w:id="0"/>
      <w:permStart w:id="1744447549" w:edGrp="everyone"/>
      <w:permEnd w:id="1744447549"/>
    </w:p>
    <w:p w:rsidR="00660237" w:rsidRDefault="0070011E" w:rsidP="00790A1E">
      <w:pPr>
        <w:tabs>
          <w:tab w:val="left" w:pos="5730"/>
        </w:tabs>
        <w:jc w:val="center"/>
        <w:rPr>
          <w:b/>
          <w:i/>
        </w:rPr>
      </w:pPr>
      <w:r>
        <w:rPr>
          <w:b/>
          <w:i/>
        </w:rPr>
        <w:t>Апастово, 2018-2019</w:t>
      </w:r>
      <w:r w:rsidR="00660237" w:rsidRPr="00C3609E">
        <w:rPr>
          <w:b/>
          <w:i/>
        </w:rPr>
        <w:t>г</w:t>
      </w:r>
    </w:p>
    <w:p w:rsidR="00660237" w:rsidRPr="00096666" w:rsidRDefault="00660237" w:rsidP="00660237">
      <w:pPr>
        <w:tabs>
          <w:tab w:val="left" w:pos="5730"/>
        </w:tabs>
        <w:jc w:val="center"/>
        <w:rPr>
          <w:b/>
          <w:i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660237" w:rsidRDefault="00660237" w:rsidP="00660237">
      <w:pPr>
        <w:ind w:firstLine="708"/>
        <w:jc w:val="both"/>
      </w:pPr>
      <w:r w:rsidRPr="00B44689">
        <w:rPr>
          <w:b/>
          <w:sz w:val="28"/>
          <w:szCs w:val="28"/>
        </w:rPr>
        <w:t xml:space="preserve"> </w:t>
      </w:r>
      <w:r w:rsidRPr="00DA49AD">
        <w:t xml:space="preserve">Рабочая  программа внеурочной деятельности по </w:t>
      </w:r>
      <w:r w:rsidRPr="00DA49AD">
        <w:rPr>
          <w:b/>
        </w:rPr>
        <w:t>музыке</w:t>
      </w:r>
      <w:r w:rsidRPr="00DA49AD">
        <w:rPr>
          <w:b/>
          <w:i/>
        </w:rPr>
        <w:t xml:space="preserve">  </w:t>
      </w:r>
      <w:r w:rsidR="00202787" w:rsidRPr="00202787">
        <w:t>для</w:t>
      </w:r>
      <w:r w:rsidR="00202787">
        <w:rPr>
          <w:b/>
        </w:rPr>
        <w:t xml:space="preserve">  5</w:t>
      </w:r>
      <w:r w:rsidRPr="00DA49AD">
        <w:t xml:space="preserve">  класса</w:t>
      </w:r>
      <w:r w:rsidRPr="00DA49AD">
        <w:rPr>
          <w:i/>
        </w:rPr>
        <w:t xml:space="preserve">    </w:t>
      </w:r>
      <w:r w:rsidRPr="00DA49AD">
        <w:t>составлена   на основе:</w:t>
      </w:r>
    </w:p>
    <w:p w:rsidR="00DA49AD" w:rsidRPr="00DA49AD" w:rsidRDefault="00DA49AD" w:rsidP="00DA49AD">
      <w:pPr>
        <w:ind w:firstLine="708"/>
        <w:jc w:val="both"/>
      </w:pPr>
      <w:r w:rsidRPr="00DA49AD"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 (с изменениями на 8 апреля 2015 года);   </w:t>
      </w:r>
    </w:p>
    <w:p w:rsidR="00DA49AD" w:rsidRPr="00DA49AD" w:rsidRDefault="00DA49AD" w:rsidP="00DA49AD">
      <w:pPr>
        <w:ind w:firstLine="708"/>
        <w:jc w:val="both"/>
      </w:pPr>
      <w:r w:rsidRPr="00DA49AD">
        <w:t>-Основной образовательной программы МБОУ  «Апастовская средняя общеобразовательная школа с углубленным изучением отдельных предметов»  Апастовского муниципального района Республики Татарстан, реализующего федеральный государственный образовательный стандарт основного общего образования на 2017 – 2022 годы.</w:t>
      </w:r>
    </w:p>
    <w:p w:rsidR="00DA49AD" w:rsidRPr="00DA49AD" w:rsidRDefault="00DA49AD" w:rsidP="00DA49AD">
      <w:pPr>
        <w:ind w:firstLine="708"/>
        <w:jc w:val="both"/>
      </w:pPr>
      <w:r w:rsidRPr="00DA49AD">
        <w:t>-Учебного плана МБОУ – «Апастовская средняя общеобразовательная школа с углубленным изучением отдельных предметов»  Апастовского муниципального рай</w:t>
      </w:r>
      <w:r w:rsidR="00202787">
        <w:t>она Республики Татарстан на 2018 – 2019</w:t>
      </w:r>
      <w:r w:rsidRPr="00DA49AD">
        <w:t xml:space="preserve"> учебный год (утвержденного решением педагогического совета  (П</w:t>
      </w:r>
      <w:r w:rsidR="00202787">
        <w:t>ротокол №1,  от 29 августа  2018</w:t>
      </w:r>
      <w:r w:rsidRPr="00DA49AD">
        <w:t xml:space="preserve"> года).</w:t>
      </w:r>
    </w:p>
    <w:p w:rsidR="00660237" w:rsidRPr="00660237" w:rsidRDefault="00660237" w:rsidP="006602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02787">
        <w:t xml:space="preserve">рабочая программа "До – Ми </w:t>
      </w:r>
      <w:r w:rsidR="005F7D72">
        <w:t>- Соль</w:t>
      </w:r>
      <w:r w:rsidRPr="00660237">
        <w:t>" дл</w:t>
      </w:r>
      <w:r w:rsidR="00202787">
        <w:t>я 5</w:t>
      </w:r>
      <w:r w:rsidR="005F7D72">
        <w:t xml:space="preserve"> класса</w:t>
      </w:r>
      <w:r w:rsidRPr="00660237">
        <w:t xml:space="preserve"> составлена на основе примерной программы по музыке в соответствии с Федеральным государственным образовательным стандартом основного общего образования (приказ Минобрнауки РФ № 1897 от 17 декабря </w:t>
      </w:r>
      <w:r w:rsidR="005F7D72">
        <w:t>2010г.), М.: «Просвещение», 2012</w:t>
      </w:r>
      <w:r w:rsidRPr="00660237">
        <w:t>г., авторской программы «Музыка» 5-7 классы, авт. Е.Д. Критская, Г.П.Сергеева, Т.</w:t>
      </w:r>
      <w:r w:rsidR="00202787">
        <w:t>С.Шмагина, М.: Просвещение, 2013</w:t>
      </w:r>
      <w:r w:rsidRPr="00660237">
        <w:t>г., рабочей программы «Музыка» 5-7 класс авт. Е.Д. Критская, Г.П.Сергеева, Т.С</w:t>
      </w:r>
      <w:r w:rsidR="00202787">
        <w:t>. Шмагина, М.: Просвещение, 2013</w:t>
      </w:r>
      <w:r w:rsidRPr="00660237">
        <w:t>г. и в соответствии с ООП ООО школы.</w:t>
      </w:r>
    </w:p>
    <w:p w:rsidR="00660237" w:rsidRPr="00660237" w:rsidRDefault="00660237" w:rsidP="005F7D72">
      <w:pPr>
        <w:ind w:firstLine="708"/>
      </w:pPr>
      <w:r w:rsidRPr="00660237">
        <w:t xml:space="preserve">Программа </w:t>
      </w:r>
      <w:r w:rsidRPr="00C563AC">
        <w:t xml:space="preserve">имеет </w:t>
      </w:r>
      <w:r w:rsidR="00C563AC" w:rsidRPr="00C563AC">
        <w:t>общекультурное</w:t>
      </w:r>
      <w:r w:rsidR="00C563AC">
        <w:rPr>
          <w:color w:val="FF0000"/>
        </w:rPr>
        <w:t xml:space="preserve"> </w:t>
      </w:r>
      <w:r w:rsidRPr="005F7D72">
        <w:rPr>
          <w:color w:val="FF0000"/>
        </w:rPr>
        <w:t xml:space="preserve"> </w:t>
      </w:r>
      <w:r w:rsidRPr="00660237">
        <w:t>направление и предполагает получение дополнительного образования в сфере музыкального искусства.</w:t>
      </w:r>
    </w:p>
    <w:p w:rsidR="00660237" w:rsidRPr="00660237" w:rsidRDefault="00660237" w:rsidP="005F7D72">
      <w:pPr>
        <w:ind w:firstLine="708"/>
      </w:pPr>
      <w:r w:rsidRPr="00C563AC">
        <w:rPr>
          <w:iCs/>
        </w:rPr>
        <w:t>Педагогическая целесообразность</w:t>
      </w:r>
      <w:r w:rsidRPr="00660237">
        <w:t> данной программы внеурочной деятельности обусловлена важностью создания условий для формирования у школьников навыков восприятия музыки, которые необходимы для успешного художественно-эстетического развития ребёнка.</w:t>
      </w:r>
    </w:p>
    <w:p w:rsidR="00660237" w:rsidRPr="00660237" w:rsidRDefault="00660237" w:rsidP="005F7D72">
      <w:pPr>
        <w:ind w:firstLine="708"/>
      </w:pPr>
      <w:r w:rsidRPr="00660237">
        <w:rPr>
          <w:b/>
          <w:bCs/>
          <w:i/>
          <w:iCs/>
        </w:rPr>
        <w:t>Актуальность</w:t>
      </w:r>
      <w:r w:rsidRPr="00660237">
        <w:rPr>
          <w:b/>
          <w:bCs/>
        </w:rPr>
        <w:t> </w:t>
      </w:r>
      <w:r w:rsidRPr="00660237">
        <w:t>данной программы связана   с необходимостью организации внеуро</w:t>
      </w:r>
      <w:r w:rsidR="00202787">
        <w:t>чной деятельности учащихся 5</w:t>
      </w:r>
      <w:r w:rsidR="00C563AC">
        <w:t xml:space="preserve"> </w:t>
      </w:r>
      <w:r w:rsidRPr="00660237">
        <w:t xml:space="preserve"> классов в условиях ФГОС общего образования.</w:t>
      </w:r>
    </w:p>
    <w:p w:rsidR="00660237" w:rsidRPr="00660237" w:rsidRDefault="00660237" w:rsidP="00660237">
      <w:r w:rsidRPr="00660237">
        <w:t>Изменения и дополнения, внесенные в указанную программу, обоснованы применением ее для конкретной возрастной категории обучающихся.</w:t>
      </w:r>
    </w:p>
    <w:p w:rsidR="00660237" w:rsidRPr="00660237" w:rsidRDefault="00660237" w:rsidP="005F7D72">
      <w:pPr>
        <w:ind w:firstLine="708"/>
      </w:pPr>
      <w:r w:rsidRPr="00660237">
        <w:t xml:space="preserve">Изучение музыки в средней школе направлено на достижение следующих </w:t>
      </w:r>
      <w:r w:rsidRPr="005F7D72">
        <w:rPr>
          <w:b/>
        </w:rPr>
        <w:t>целей:</w:t>
      </w:r>
    </w:p>
    <w:p w:rsidR="00660237" w:rsidRPr="00660237" w:rsidRDefault="00660237" w:rsidP="00660237">
      <w:r w:rsidRPr="00660237">
        <w:t>• формирование музыкальной культуры школьников как неотъемлемой части их обшей духовной культуры;</w:t>
      </w:r>
    </w:p>
    <w:p w:rsidR="00660237" w:rsidRPr="00660237" w:rsidRDefault="00660237" w:rsidP="00660237">
      <w:r w:rsidRPr="00660237">
        <w:t>• воспитание потребности в общении с музыкальным искусством своего народа и разных народов мира, классическим и современным музыкальным наследием; эмоционально-ценностного, заинтересованного отношения к искусству, стремления к музыкальному самообразованию;</w:t>
      </w:r>
    </w:p>
    <w:p w:rsidR="00660237" w:rsidRPr="00660237" w:rsidRDefault="00660237" w:rsidP="00660237">
      <w:r w:rsidRPr="00660237">
        <w:t>• развитие общей музыкальности и эмоциональности, эмпатии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660237" w:rsidRPr="00660237" w:rsidRDefault="00660237" w:rsidP="00660237">
      <w:r w:rsidRPr="00660237">
        <w:t>• 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</w:r>
    </w:p>
    <w:p w:rsidR="00660237" w:rsidRPr="00660237" w:rsidRDefault="00660237" w:rsidP="00660237">
      <w:r w:rsidRPr="00660237">
        <w:t>• овладение художественно-практическими умениями и навыками в разнообразных видах музыкально-творческой деятельности (слушании музыки и пении, инструментальном музицировании и музыкально-пластическом движении, импровизации, драматизации музыкальных произведений, музыкально-творческой практике с применением информационно-коммуникационных технологий).</w:t>
      </w:r>
    </w:p>
    <w:p w:rsidR="00660237" w:rsidRPr="00660237" w:rsidRDefault="00C563AC" w:rsidP="005F7D72">
      <w:pPr>
        <w:ind w:firstLine="708"/>
      </w:pPr>
      <w:r>
        <w:t xml:space="preserve">Цели  музыкального </w:t>
      </w:r>
      <w:r w:rsidR="00660237" w:rsidRPr="00660237">
        <w:t xml:space="preserve"> образования, реализуемые через систему ключевых задач личностного, познавательного, коммуникативного и социального развития, на данном этапе обучения приобретают большую направленность на расширение музыкальных интересов школьников, </w:t>
      </w:r>
      <w:r w:rsidR="00660237" w:rsidRPr="00660237">
        <w:lastRenderedPageBreak/>
        <w:t>обеспечение их интенсивного интеллектуально-творческого развития, активный познавательный поиск в сфере искусства, самостоятельное освоение различных учебных действий.</w:t>
      </w:r>
    </w:p>
    <w:p w:rsidR="00660237" w:rsidRPr="00660237" w:rsidRDefault="00660237" w:rsidP="00C563AC">
      <w:pPr>
        <w:ind w:firstLine="708"/>
      </w:pPr>
      <w:r w:rsidRPr="00660237">
        <w:t>Значение внеурочной деятельности в основной школе заключается в расширении музыкального и культурного кругозора обучающихся, в углублении представлений о широте жизненного содержания музыки и силе ее влияния на человека, развитии у школьников особого чувства творческого стиля того или иного композитора. Роль курса в основной школе состоит в осмыслении зависимости между содержанием музыки и формой его воплощения на примере разных типов музыкальных образов, обобщенном понимании процессов интонационного и драматургическою развития. Эмоциональное, активное восприятие музыки как основа музыкального воспитания в целом, на данном этапе обучения становится фундаментальной базой для систематизации и углубления знаний, дальнейшего разностороннего, интеллектуально-творческого и духовного развития учащихся, формирования у них основ художественного мышления и элементарных представлений о единых закономерностях развития музыки и жизни. Изучение музыки в школе, ориентированное на освоение общечеловеческих ценностей и нравственных идеалов, творческое постижение мира через искусство, обеспечивает в целом успешную социализацию растущего человека, становление его активной жизненной позиции, готовность к взаимодействию и сотрудничеству в современном поликультурном пространстве.</w:t>
      </w:r>
    </w:p>
    <w:p w:rsidR="00660237" w:rsidRPr="00660237" w:rsidRDefault="00660237" w:rsidP="005F7D72">
      <w:pPr>
        <w:ind w:firstLine="708"/>
      </w:pPr>
      <w:r w:rsidRPr="00660237">
        <w:t>Достижение личностных, метапредметных и предметных результатов освоения программы обучающимися происходит в процессе активного восприятия и обсуждения музыки, освоения основ музыкальной грамоты, собственного опыта музыкально-творческой деятельности обучающихся: хорового пения и игры на элементарных музыкальных инструментах, пластическом интонировании, подготовке музыкально-театрализованных представлений.</w:t>
      </w:r>
    </w:p>
    <w:p w:rsidR="00660237" w:rsidRPr="00660237" w:rsidRDefault="00660237" w:rsidP="00660237">
      <w:pPr>
        <w:rPr>
          <w:b/>
        </w:rPr>
      </w:pPr>
      <w:r w:rsidRPr="00660237">
        <w:rPr>
          <w:b/>
        </w:rPr>
        <w:t>Личностные результаты:</w:t>
      </w:r>
    </w:p>
    <w:p w:rsidR="00660237" w:rsidRPr="00660237" w:rsidRDefault="00660237" w:rsidP="00660237">
      <w:r w:rsidRPr="00660237">
        <w:t>— чувство гордости за свою Родину, российский народ и историю России, осознание своей этнической и национальной принадлежности; знание культуры своего народа, своего края, основ культурного наследия народов России и человечества;</w:t>
      </w:r>
    </w:p>
    <w:p w:rsidR="00660237" w:rsidRPr="00660237" w:rsidRDefault="00660237" w:rsidP="00660237">
      <w:r w:rsidRPr="00660237">
        <w:t>— ответственное отношение к учению, готовность и способность к саморазвитию и самообразованию на основе мотивации к обучению и познанию;</w:t>
      </w:r>
    </w:p>
    <w:p w:rsidR="00660237" w:rsidRPr="00660237" w:rsidRDefault="00660237" w:rsidP="00660237">
      <w:r w:rsidRPr="00660237">
        <w:t>— уважительное отношение к иному мнению, истории и культуре других народов; готовность и способность вести диалог с другими людьми и достигать в нем взаимопонимания; этические чувства доброжелательности и эмоционально-нравственной отзывчивости, понимание чувств других людей и сопереживание им;</w:t>
      </w:r>
    </w:p>
    <w:p w:rsidR="00660237" w:rsidRPr="00660237" w:rsidRDefault="00660237" w:rsidP="00660237">
      <w:r w:rsidRPr="00660237">
        <w:t>— коммуникативная компетентность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660237" w:rsidRPr="00660237" w:rsidRDefault="00660237" w:rsidP="00660237">
      <w:r w:rsidRPr="00660237">
        <w:t>— участие в общественной жизни школы в пределах возрастных компетенций с учетом региональных и этнокультурных особенностей;</w:t>
      </w:r>
    </w:p>
    <w:p w:rsidR="00660237" w:rsidRPr="00660237" w:rsidRDefault="00660237" w:rsidP="00660237">
      <w:r w:rsidRPr="00660237">
        <w:t>— признание ценности жизни во всех ее проявлениях и необходимости ответственного, бережного отношения к окружающей среде;</w:t>
      </w:r>
    </w:p>
    <w:p w:rsidR="00660237" w:rsidRPr="00660237" w:rsidRDefault="00660237" w:rsidP="00660237">
      <w:r w:rsidRPr="00660237">
        <w:t>— принятие ценности семейной жизни, уважительное и заботливое отношение к членам своей семьи;</w:t>
      </w:r>
    </w:p>
    <w:p w:rsidR="00660237" w:rsidRPr="00660237" w:rsidRDefault="00660237" w:rsidP="00660237">
      <w:r w:rsidRPr="00660237">
        <w:t>— эстетические потребности, ценности и чувства, эстетическое сознание как результат освоения художественного наследия народов России и мира, творческой деятельности музыкально-эстетического характера.</w:t>
      </w:r>
    </w:p>
    <w:p w:rsidR="00660237" w:rsidRPr="00660237" w:rsidRDefault="00660237" w:rsidP="00660237">
      <w:pPr>
        <w:rPr>
          <w:b/>
        </w:rPr>
      </w:pPr>
      <w:r w:rsidRPr="00660237">
        <w:rPr>
          <w:b/>
        </w:rPr>
        <w:t>Метапредметные результаты:</w:t>
      </w:r>
    </w:p>
    <w:p w:rsidR="00660237" w:rsidRPr="00660237" w:rsidRDefault="00660237" w:rsidP="00660237">
      <w:r w:rsidRPr="00660237">
        <w:t>— умение самостоятельно ставить новые учебные задачи на основе развития познавательных мотивов и интересов;</w:t>
      </w:r>
    </w:p>
    <w:p w:rsidR="00660237" w:rsidRPr="00660237" w:rsidRDefault="00660237" w:rsidP="00660237">
      <w:r w:rsidRPr="00660237">
        <w:t>— умение анализировать собственную учебную деятельность, адекватно оценивать правильность или ошибочность выполнения учебной задачи и собственные возможности ее решения, вносить необходимые коррективы для достижения запланированных результатов;</w:t>
      </w:r>
    </w:p>
    <w:p w:rsidR="00660237" w:rsidRPr="00660237" w:rsidRDefault="00660237" w:rsidP="00660237">
      <w:r w:rsidRPr="00660237">
        <w:t>— умение определять понятия, обобщать, устанавливать аналогии, классифицировать, самостоятельно выбирать основания и критерии для классификации; умение устанавливать причинно-следственные связи; размышлять, рассуждать и делать выводы;</w:t>
      </w:r>
    </w:p>
    <w:p w:rsidR="00660237" w:rsidRPr="00660237" w:rsidRDefault="00660237" w:rsidP="00660237">
      <w:r w:rsidRPr="00660237">
        <w:lastRenderedPageBreak/>
        <w:t>— умение организовывать учебное сотрудничество и совме¬стную деятельность с учителем и сверстниками: определять цели, распределять функции и роли участников, например в художественном проекте, взаимодействовать и работать в группе;</w:t>
      </w:r>
    </w:p>
    <w:p w:rsidR="00660237" w:rsidRPr="00660237" w:rsidRDefault="00660237" w:rsidP="00660237">
      <w:r w:rsidRPr="00660237">
        <w:t>— формирование и развитие компетентности в области использования информационно-коммуникационных технологий; стремление к самостоятельному общению с искусством и художественному самообразованию.</w:t>
      </w:r>
    </w:p>
    <w:p w:rsidR="00660237" w:rsidRPr="005F7D72" w:rsidRDefault="00660237" w:rsidP="00660237">
      <w:pPr>
        <w:rPr>
          <w:b/>
        </w:rPr>
      </w:pPr>
      <w:r w:rsidRPr="005F7D72">
        <w:rPr>
          <w:b/>
        </w:rPr>
        <w:t>Предметные результаты:</w:t>
      </w:r>
    </w:p>
    <w:p w:rsidR="00660237" w:rsidRPr="00660237" w:rsidRDefault="00660237" w:rsidP="00660237">
      <w:r w:rsidRPr="00660237">
        <w:t>— сформированность основ музыкальной культуры школьника как неотъемлемой части его общей духовной культуры;</w:t>
      </w:r>
    </w:p>
    <w:p w:rsidR="00660237" w:rsidRPr="00660237" w:rsidRDefault="00660237" w:rsidP="00660237">
      <w:r w:rsidRPr="00660237">
        <w:t>— развитие общих музыкальных способностей школьников (музыкальной памяти и слуха), а также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 художественного образа;</w:t>
      </w:r>
    </w:p>
    <w:p w:rsidR="00660237" w:rsidRPr="00660237" w:rsidRDefault="00660237" w:rsidP="00660237">
      <w:r w:rsidRPr="00660237">
        <w:t>— сформированность мотивационной направленности на продуктивную музыкально-творческую деятельность (слушание музыки, пение, инструментальное музицирование, драматизация музыкальных произведений, импровизация, музыкально-пластическое движение и др.);</w:t>
      </w:r>
    </w:p>
    <w:p w:rsidR="00660237" w:rsidRPr="00660237" w:rsidRDefault="00660237" w:rsidP="00660237">
      <w:r w:rsidRPr="00660237">
        <w:t>— воспитание эстетического отношения к миру, критического восприятия музыкальной информации, развитие творческих способностей в многообразных видах музыкальной деятельности, связанной с театром, кино, литературой, живописью;</w:t>
      </w:r>
    </w:p>
    <w:p w:rsidR="00660237" w:rsidRPr="00660237" w:rsidRDefault="00660237" w:rsidP="00660237">
      <w:r w:rsidRPr="00660237">
        <w:t>— расширение музыкального и общего культурного кругозора; воспитание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660237" w:rsidRPr="00660237" w:rsidRDefault="00660237" w:rsidP="00660237">
      <w:r w:rsidRPr="00660237">
        <w:t>— овладение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искусства, элементарной нотной грамотой в рамках изучаемого курса;</w:t>
      </w:r>
    </w:p>
    <w:p w:rsidR="00660237" w:rsidRPr="00660237" w:rsidRDefault="00660237" w:rsidP="00660237">
      <w:r w:rsidRPr="00660237">
        <w:t>— приобретение устойчивых навыков самостоятельной, целенаправленной и содержательной музыкально-учебной деятельности, включая информационно-коммуникационные технологии;</w:t>
      </w:r>
    </w:p>
    <w:p w:rsidR="00660237" w:rsidRPr="00660237" w:rsidRDefault="00660237" w:rsidP="00660237">
      <w:r w:rsidRPr="00660237">
        <w:t>— сотрудничество в ходе реализации коллективных творческих проектов, решения различных музыкально-творческих задач.</w:t>
      </w:r>
    </w:p>
    <w:p w:rsidR="00660237" w:rsidRPr="00660237" w:rsidRDefault="00660237" w:rsidP="00660237"/>
    <w:p w:rsidR="00C563AC" w:rsidRPr="00C563AC" w:rsidRDefault="00C563AC">
      <w:pPr>
        <w:jc w:val="center"/>
        <w:rPr>
          <w:b/>
          <w:bCs/>
        </w:rPr>
      </w:pPr>
      <w:r w:rsidRPr="00C563AC">
        <w:rPr>
          <w:b/>
          <w:bCs/>
        </w:rPr>
        <w:t>СОДЕРЖАНИЕ КУРСА</w:t>
      </w:r>
    </w:p>
    <w:p w:rsidR="00C563AC" w:rsidRDefault="00C563AC">
      <w:pPr>
        <w:jc w:val="center"/>
      </w:pPr>
    </w:p>
    <w:p w:rsidR="00790A1E" w:rsidRPr="00790A1E" w:rsidRDefault="00790A1E" w:rsidP="00790A1E">
      <w:pPr>
        <w:widowControl w:val="0"/>
        <w:suppressAutoHyphens/>
        <w:rPr>
          <w:kern w:val="2"/>
          <w:lang w:eastAsia="hi-IN" w:bidi="hi-IN"/>
        </w:rPr>
      </w:pPr>
      <w:r w:rsidRPr="00790A1E">
        <w:rPr>
          <w:kern w:val="2"/>
          <w:lang w:eastAsia="hi-IN" w:bidi="hi-IN"/>
        </w:rPr>
        <w:t>1)</w:t>
      </w:r>
      <w:r w:rsidRPr="00790A1E">
        <w:rPr>
          <w:kern w:val="2"/>
          <w:lang w:eastAsia="hi-IN" w:bidi="hi-IN"/>
        </w:rPr>
        <w:tab/>
        <w:t>Музыкальный язык, элементы музыкальной речи. Характер музыкаль-ной темы</w:t>
      </w:r>
    </w:p>
    <w:p w:rsidR="00790A1E" w:rsidRPr="00790A1E" w:rsidRDefault="00790A1E" w:rsidP="00790A1E">
      <w:pPr>
        <w:widowControl w:val="0"/>
        <w:suppressAutoHyphens/>
        <w:rPr>
          <w:kern w:val="2"/>
          <w:lang w:eastAsia="hi-IN" w:bidi="hi-IN"/>
        </w:rPr>
      </w:pPr>
      <w:r w:rsidRPr="00790A1E">
        <w:rPr>
          <w:kern w:val="2"/>
          <w:lang w:eastAsia="hi-IN" w:bidi="hi-IN"/>
        </w:rPr>
        <w:t>А.П. Бородин, Симфония №2 «Богатырская», ч.1, экспозиция</w:t>
      </w:r>
    </w:p>
    <w:p w:rsidR="00790A1E" w:rsidRPr="00790A1E" w:rsidRDefault="00790A1E" w:rsidP="00790A1E">
      <w:pPr>
        <w:widowControl w:val="0"/>
        <w:suppressAutoHyphens/>
        <w:rPr>
          <w:kern w:val="2"/>
          <w:lang w:eastAsia="hi-IN" w:bidi="hi-IN"/>
        </w:rPr>
      </w:pPr>
      <w:r w:rsidRPr="00790A1E">
        <w:rPr>
          <w:kern w:val="2"/>
          <w:lang w:eastAsia="hi-IN" w:bidi="hi-IN"/>
        </w:rPr>
        <w:t>М.И. Глинка, Увертюра к опере «Руслан и Людмила», экспозиция</w:t>
      </w:r>
    </w:p>
    <w:p w:rsidR="00790A1E" w:rsidRPr="00790A1E" w:rsidRDefault="00790A1E" w:rsidP="00790A1E">
      <w:pPr>
        <w:widowControl w:val="0"/>
        <w:suppressAutoHyphens/>
        <w:rPr>
          <w:kern w:val="2"/>
          <w:lang w:eastAsia="hi-IN" w:bidi="hi-IN"/>
        </w:rPr>
      </w:pPr>
      <w:r w:rsidRPr="00790A1E">
        <w:rPr>
          <w:kern w:val="2"/>
          <w:lang w:eastAsia="hi-IN" w:bidi="hi-IN"/>
        </w:rPr>
        <w:t>Р. Вагнер, «Полет валькирий»</w:t>
      </w:r>
    </w:p>
    <w:p w:rsidR="00790A1E" w:rsidRPr="00790A1E" w:rsidRDefault="00790A1E" w:rsidP="00790A1E">
      <w:pPr>
        <w:widowControl w:val="0"/>
        <w:suppressAutoHyphens/>
        <w:rPr>
          <w:kern w:val="2"/>
          <w:lang w:eastAsia="hi-IN" w:bidi="hi-IN"/>
        </w:rPr>
      </w:pPr>
      <w:r w:rsidRPr="00790A1E">
        <w:rPr>
          <w:kern w:val="2"/>
          <w:lang w:eastAsia="hi-IN" w:bidi="hi-IN"/>
        </w:rPr>
        <w:t>С.С. Прокофьев, Симфония №7, ч.1, экспозиция</w:t>
      </w:r>
    </w:p>
    <w:p w:rsidR="00790A1E" w:rsidRPr="00790A1E" w:rsidRDefault="00790A1E" w:rsidP="00790A1E">
      <w:pPr>
        <w:widowControl w:val="0"/>
        <w:suppressAutoHyphens/>
        <w:rPr>
          <w:kern w:val="2"/>
          <w:lang w:eastAsia="hi-IN" w:bidi="hi-IN"/>
        </w:rPr>
      </w:pPr>
      <w:r w:rsidRPr="00790A1E">
        <w:rPr>
          <w:kern w:val="2"/>
          <w:lang w:eastAsia="hi-IN" w:bidi="hi-IN"/>
        </w:rPr>
        <w:t>2)</w:t>
      </w:r>
      <w:r w:rsidRPr="00790A1E">
        <w:rPr>
          <w:kern w:val="2"/>
          <w:lang w:eastAsia="hi-IN" w:bidi="hi-IN"/>
        </w:rPr>
        <w:tab/>
        <w:t>Развитие темы. Повторность. Секвентность. Создание образа при по-мощи секвентного развития темы.</w:t>
      </w:r>
    </w:p>
    <w:p w:rsidR="00790A1E" w:rsidRPr="00790A1E" w:rsidRDefault="00790A1E" w:rsidP="00790A1E">
      <w:pPr>
        <w:widowControl w:val="0"/>
        <w:suppressAutoHyphens/>
        <w:rPr>
          <w:kern w:val="2"/>
          <w:lang w:eastAsia="hi-IN" w:bidi="hi-IN"/>
        </w:rPr>
      </w:pPr>
      <w:r w:rsidRPr="00790A1E">
        <w:rPr>
          <w:kern w:val="2"/>
          <w:lang w:eastAsia="hi-IN" w:bidi="hi-IN"/>
        </w:rPr>
        <w:t>Н.А. Римский-Корсаков, Сюита «Шехеразада», ч.1, фрагмент</w:t>
      </w:r>
    </w:p>
    <w:p w:rsidR="00790A1E" w:rsidRPr="00790A1E" w:rsidRDefault="00790A1E" w:rsidP="00790A1E">
      <w:pPr>
        <w:widowControl w:val="0"/>
        <w:suppressAutoHyphens/>
        <w:rPr>
          <w:kern w:val="2"/>
          <w:lang w:eastAsia="hi-IN" w:bidi="hi-IN"/>
        </w:rPr>
      </w:pPr>
      <w:r w:rsidRPr="00790A1E">
        <w:rPr>
          <w:kern w:val="2"/>
          <w:lang w:eastAsia="hi-IN" w:bidi="hi-IN"/>
        </w:rPr>
        <w:t>М.И. Глинка, «Камаринская», фрагмент</w:t>
      </w:r>
    </w:p>
    <w:p w:rsidR="00790A1E" w:rsidRPr="00790A1E" w:rsidRDefault="00790A1E" w:rsidP="00790A1E">
      <w:pPr>
        <w:widowControl w:val="0"/>
        <w:suppressAutoHyphens/>
        <w:rPr>
          <w:kern w:val="2"/>
          <w:lang w:eastAsia="hi-IN" w:bidi="hi-IN"/>
        </w:rPr>
      </w:pPr>
      <w:r w:rsidRPr="00790A1E">
        <w:rPr>
          <w:kern w:val="2"/>
          <w:lang w:eastAsia="hi-IN" w:bidi="hi-IN"/>
        </w:rPr>
        <w:t>3)</w:t>
      </w:r>
      <w:r w:rsidRPr="00790A1E">
        <w:rPr>
          <w:kern w:val="2"/>
          <w:lang w:eastAsia="hi-IN" w:bidi="hi-IN"/>
        </w:rPr>
        <w:tab/>
        <w:t>Повторение музыкальных произведений. Анализ пьес.</w:t>
      </w:r>
    </w:p>
    <w:p w:rsidR="00790A1E" w:rsidRPr="00790A1E" w:rsidRDefault="00790A1E" w:rsidP="00790A1E">
      <w:pPr>
        <w:widowControl w:val="0"/>
        <w:suppressAutoHyphens/>
        <w:rPr>
          <w:kern w:val="2"/>
          <w:lang w:eastAsia="hi-IN" w:bidi="hi-IN"/>
        </w:rPr>
      </w:pPr>
      <w:r w:rsidRPr="00790A1E">
        <w:rPr>
          <w:kern w:val="2"/>
          <w:lang w:eastAsia="hi-IN" w:bidi="hi-IN"/>
        </w:rPr>
        <w:t xml:space="preserve">4) </w:t>
      </w:r>
      <w:r w:rsidRPr="00790A1E">
        <w:rPr>
          <w:kern w:val="2"/>
          <w:lang w:eastAsia="hi-IN" w:bidi="hi-IN"/>
        </w:rPr>
        <w:tab/>
        <w:t>Музыкальные тембры. Значение тембра в создании музыкального образа.</w:t>
      </w:r>
    </w:p>
    <w:p w:rsidR="00790A1E" w:rsidRPr="00790A1E" w:rsidRDefault="00790A1E" w:rsidP="00790A1E">
      <w:pPr>
        <w:widowControl w:val="0"/>
        <w:suppressAutoHyphens/>
        <w:rPr>
          <w:kern w:val="2"/>
          <w:lang w:eastAsia="hi-IN" w:bidi="hi-IN"/>
        </w:rPr>
      </w:pPr>
      <w:r w:rsidRPr="00790A1E">
        <w:rPr>
          <w:kern w:val="2"/>
          <w:lang w:eastAsia="hi-IN" w:bidi="hi-IN"/>
        </w:rPr>
        <w:t>Орган. И.С. Бах, Органная токката и фуга, ре минор</w:t>
      </w:r>
    </w:p>
    <w:p w:rsidR="00790A1E" w:rsidRPr="00790A1E" w:rsidRDefault="00790A1E" w:rsidP="00790A1E">
      <w:pPr>
        <w:widowControl w:val="0"/>
        <w:suppressAutoHyphens/>
        <w:rPr>
          <w:kern w:val="2"/>
          <w:lang w:eastAsia="hi-IN" w:bidi="hi-IN"/>
        </w:rPr>
      </w:pPr>
      <w:r w:rsidRPr="00790A1E">
        <w:rPr>
          <w:kern w:val="2"/>
          <w:lang w:eastAsia="hi-IN" w:bidi="hi-IN"/>
        </w:rPr>
        <w:t>Клавесин. Рояль. Г. Персел, «Канарейка»</w:t>
      </w:r>
    </w:p>
    <w:p w:rsidR="00790A1E" w:rsidRPr="00790A1E" w:rsidRDefault="00790A1E" w:rsidP="00790A1E">
      <w:pPr>
        <w:widowControl w:val="0"/>
        <w:suppressAutoHyphens/>
        <w:rPr>
          <w:kern w:val="2"/>
          <w:lang w:eastAsia="hi-IN" w:bidi="hi-IN"/>
        </w:rPr>
      </w:pPr>
      <w:r w:rsidRPr="00790A1E">
        <w:rPr>
          <w:kern w:val="2"/>
          <w:lang w:eastAsia="hi-IN" w:bidi="hi-IN"/>
        </w:rPr>
        <w:lastRenderedPageBreak/>
        <w:t>Симфонический оркестр. Русские народные инструменты. Оркестр народных инструментов. Духовой оркестр.</w:t>
      </w:r>
    </w:p>
    <w:p w:rsidR="00790A1E" w:rsidRPr="00790A1E" w:rsidRDefault="00790A1E" w:rsidP="00790A1E">
      <w:pPr>
        <w:widowControl w:val="0"/>
        <w:suppressAutoHyphens/>
        <w:rPr>
          <w:kern w:val="2"/>
          <w:lang w:eastAsia="hi-IN" w:bidi="hi-IN"/>
        </w:rPr>
      </w:pPr>
      <w:r w:rsidRPr="00790A1E">
        <w:rPr>
          <w:kern w:val="2"/>
          <w:lang w:eastAsia="hi-IN" w:bidi="hi-IN"/>
        </w:rPr>
        <w:t>5)</w:t>
      </w:r>
      <w:r w:rsidRPr="00790A1E">
        <w:rPr>
          <w:kern w:val="2"/>
          <w:lang w:eastAsia="hi-IN" w:bidi="hi-IN"/>
        </w:rPr>
        <w:tab/>
        <w:t>Рассказы учащихся об инструментах. Доклады.</w:t>
      </w:r>
    </w:p>
    <w:p w:rsidR="00790A1E" w:rsidRPr="00790A1E" w:rsidRDefault="00790A1E" w:rsidP="00790A1E">
      <w:pPr>
        <w:widowControl w:val="0"/>
        <w:suppressAutoHyphens/>
        <w:rPr>
          <w:kern w:val="2"/>
          <w:lang w:eastAsia="hi-IN" w:bidi="hi-IN"/>
        </w:rPr>
      </w:pPr>
      <w:r w:rsidRPr="00790A1E">
        <w:rPr>
          <w:kern w:val="2"/>
          <w:lang w:eastAsia="hi-IN" w:bidi="hi-IN"/>
        </w:rPr>
        <w:t>6)</w:t>
      </w:r>
      <w:r w:rsidRPr="00790A1E">
        <w:rPr>
          <w:kern w:val="2"/>
          <w:lang w:eastAsia="hi-IN" w:bidi="hi-IN"/>
        </w:rPr>
        <w:tab/>
        <w:t>Музыкальные формы. Интонация. Каденция. Период. Предложение. Формы: двух - и трехчастные, рондо, вариации, сложная трехчастная, сонатная. Сонатно-симфонический цикл.</w:t>
      </w:r>
    </w:p>
    <w:p w:rsidR="00790A1E" w:rsidRPr="00790A1E" w:rsidRDefault="00790A1E" w:rsidP="00790A1E">
      <w:pPr>
        <w:widowControl w:val="0"/>
        <w:suppressAutoHyphens/>
        <w:rPr>
          <w:kern w:val="2"/>
          <w:lang w:eastAsia="hi-IN" w:bidi="hi-IN"/>
        </w:rPr>
      </w:pPr>
      <w:r w:rsidRPr="00790A1E">
        <w:rPr>
          <w:kern w:val="2"/>
          <w:lang w:eastAsia="hi-IN" w:bidi="hi-IN"/>
        </w:rPr>
        <w:t>П.И. Чайковский, «Детский альбом»</w:t>
      </w:r>
    </w:p>
    <w:p w:rsidR="00790A1E" w:rsidRPr="00790A1E" w:rsidRDefault="00790A1E" w:rsidP="00790A1E">
      <w:pPr>
        <w:widowControl w:val="0"/>
        <w:suppressAutoHyphens/>
        <w:rPr>
          <w:kern w:val="2"/>
          <w:lang w:eastAsia="hi-IN" w:bidi="hi-IN"/>
        </w:rPr>
      </w:pPr>
      <w:r w:rsidRPr="00790A1E">
        <w:rPr>
          <w:kern w:val="2"/>
          <w:lang w:eastAsia="hi-IN" w:bidi="hi-IN"/>
        </w:rPr>
        <w:t>М.И. Глинка, Рондо Фарлафа из оперы «Руслан и Людмила»</w:t>
      </w:r>
    </w:p>
    <w:p w:rsidR="00790A1E" w:rsidRPr="00790A1E" w:rsidRDefault="00790A1E" w:rsidP="00790A1E">
      <w:pPr>
        <w:widowControl w:val="0"/>
        <w:suppressAutoHyphens/>
        <w:rPr>
          <w:kern w:val="2"/>
          <w:lang w:eastAsia="hi-IN" w:bidi="hi-IN"/>
        </w:rPr>
      </w:pPr>
      <w:r w:rsidRPr="00790A1E">
        <w:rPr>
          <w:kern w:val="2"/>
          <w:lang w:eastAsia="hi-IN" w:bidi="hi-IN"/>
        </w:rPr>
        <w:t>В.А. Моцарт, Ария Фигаро из оперы «Свадьба Фигаро»</w:t>
      </w:r>
    </w:p>
    <w:p w:rsidR="00790A1E" w:rsidRPr="00790A1E" w:rsidRDefault="00790A1E" w:rsidP="00790A1E">
      <w:pPr>
        <w:widowControl w:val="0"/>
        <w:suppressAutoHyphens/>
        <w:rPr>
          <w:kern w:val="2"/>
          <w:lang w:eastAsia="hi-IN" w:bidi="hi-IN"/>
        </w:rPr>
      </w:pPr>
      <w:r w:rsidRPr="00790A1E">
        <w:rPr>
          <w:kern w:val="2"/>
          <w:lang w:eastAsia="hi-IN" w:bidi="hi-IN"/>
        </w:rPr>
        <w:t>Н. Паганини, Каприс, ля минор</w:t>
      </w:r>
    </w:p>
    <w:p w:rsidR="00790A1E" w:rsidRPr="00790A1E" w:rsidRDefault="00790A1E" w:rsidP="00790A1E">
      <w:pPr>
        <w:widowControl w:val="0"/>
        <w:suppressAutoHyphens/>
        <w:rPr>
          <w:kern w:val="2"/>
          <w:lang w:eastAsia="hi-IN" w:bidi="hi-IN"/>
        </w:rPr>
      </w:pPr>
      <w:r w:rsidRPr="00790A1E">
        <w:rPr>
          <w:kern w:val="2"/>
          <w:lang w:eastAsia="hi-IN" w:bidi="hi-IN"/>
        </w:rPr>
        <w:t>П.И. Чайковский, «Времена года»</w:t>
      </w:r>
    </w:p>
    <w:p w:rsidR="00790A1E" w:rsidRPr="00790A1E" w:rsidRDefault="00790A1E" w:rsidP="00790A1E">
      <w:pPr>
        <w:widowControl w:val="0"/>
        <w:suppressAutoHyphens/>
        <w:rPr>
          <w:kern w:val="2"/>
          <w:lang w:eastAsia="hi-IN" w:bidi="hi-IN"/>
        </w:rPr>
      </w:pPr>
      <w:r w:rsidRPr="00790A1E">
        <w:rPr>
          <w:kern w:val="2"/>
          <w:lang w:eastAsia="hi-IN" w:bidi="hi-IN"/>
        </w:rPr>
        <w:t>С.С. Прокофьев Симфония №1, «Классическая».</w:t>
      </w:r>
    </w:p>
    <w:p w:rsidR="00790A1E" w:rsidRPr="00790A1E" w:rsidRDefault="00790A1E" w:rsidP="00790A1E">
      <w:pPr>
        <w:widowControl w:val="0"/>
        <w:suppressAutoHyphens/>
        <w:rPr>
          <w:kern w:val="2"/>
          <w:lang w:eastAsia="hi-IN" w:bidi="hi-IN"/>
        </w:rPr>
      </w:pPr>
      <w:r w:rsidRPr="00790A1E">
        <w:rPr>
          <w:kern w:val="2"/>
          <w:lang w:eastAsia="hi-IN" w:bidi="hi-IN"/>
        </w:rPr>
        <w:t>7)</w:t>
      </w:r>
      <w:r w:rsidRPr="00790A1E">
        <w:rPr>
          <w:kern w:val="2"/>
          <w:lang w:eastAsia="hi-IN" w:bidi="hi-IN"/>
        </w:rPr>
        <w:tab/>
        <w:t>Проанализировать произведение: определить форму, характер, разви-тие тем, элементы музыкальной речи.</w:t>
      </w:r>
    </w:p>
    <w:p w:rsidR="00790A1E" w:rsidRPr="00790A1E" w:rsidRDefault="00790A1E" w:rsidP="00790A1E">
      <w:pPr>
        <w:widowControl w:val="0"/>
        <w:suppressAutoHyphens/>
        <w:rPr>
          <w:kern w:val="2"/>
          <w:lang w:eastAsia="hi-IN" w:bidi="hi-IN"/>
        </w:rPr>
      </w:pPr>
      <w:r w:rsidRPr="00790A1E">
        <w:rPr>
          <w:kern w:val="2"/>
          <w:lang w:eastAsia="hi-IN" w:bidi="hi-IN"/>
        </w:rPr>
        <w:t>8)</w:t>
      </w:r>
      <w:r w:rsidRPr="00790A1E">
        <w:rPr>
          <w:kern w:val="2"/>
          <w:lang w:eastAsia="hi-IN" w:bidi="hi-IN"/>
        </w:rPr>
        <w:tab/>
        <w:t>Характер тематизма, музыкальный образ и содержание музыкальных произведений.</w:t>
      </w:r>
    </w:p>
    <w:p w:rsidR="00790A1E" w:rsidRPr="00790A1E" w:rsidRDefault="00790A1E" w:rsidP="00790A1E">
      <w:pPr>
        <w:widowControl w:val="0"/>
        <w:suppressAutoHyphens/>
        <w:rPr>
          <w:kern w:val="2"/>
          <w:lang w:eastAsia="hi-IN" w:bidi="hi-IN"/>
        </w:rPr>
      </w:pPr>
      <w:r w:rsidRPr="00790A1E">
        <w:rPr>
          <w:kern w:val="2"/>
          <w:lang w:eastAsia="hi-IN" w:bidi="hi-IN"/>
        </w:rPr>
        <w:t>М.П. Мусоргский, «Картинки с выставки»</w:t>
      </w:r>
    </w:p>
    <w:p w:rsidR="00790A1E" w:rsidRPr="00790A1E" w:rsidRDefault="00790A1E" w:rsidP="00790A1E">
      <w:pPr>
        <w:widowControl w:val="0"/>
        <w:suppressAutoHyphens/>
        <w:rPr>
          <w:kern w:val="2"/>
          <w:lang w:eastAsia="hi-IN" w:bidi="hi-IN"/>
        </w:rPr>
      </w:pPr>
      <w:r w:rsidRPr="00790A1E">
        <w:rPr>
          <w:kern w:val="2"/>
          <w:lang w:eastAsia="hi-IN" w:bidi="hi-IN"/>
        </w:rPr>
        <w:t>П. Дюка, «Ученик Чародея»</w:t>
      </w:r>
    </w:p>
    <w:p w:rsidR="00790A1E" w:rsidRPr="00790A1E" w:rsidRDefault="00790A1E" w:rsidP="00790A1E">
      <w:pPr>
        <w:widowControl w:val="0"/>
        <w:suppressAutoHyphens/>
        <w:rPr>
          <w:kern w:val="2"/>
          <w:lang w:eastAsia="hi-IN" w:bidi="hi-IN"/>
        </w:rPr>
      </w:pPr>
      <w:r w:rsidRPr="00790A1E">
        <w:rPr>
          <w:kern w:val="2"/>
          <w:lang w:eastAsia="hi-IN" w:bidi="hi-IN"/>
        </w:rPr>
        <w:t>Моцарт «Реквием».</w:t>
      </w:r>
    </w:p>
    <w:p w:rsidR="00790A1E" w:rsidRPr="00790A1E" w:rsidRDefault="00790A1E" w:rsidP="00790A1E">
      <w:pPr>
        <w:widowControl w:val="0"/>
        <w:suppressAutoHyphens/>
        <w:rPr>
          <w:kern w:val="2"/>
          <w:lang w:eastAsia="hi-IN" w:bidi="hi-IN"/>
        </w:rPr>
      </w:pPr>
      <w:r w:rsidRPr="00790A1E">
        <w:rPr>
          <w:kern w:val="2"/>
          <w:lang w:eastAsia="hi-IN" w:bidi="hi-IN"/>
        </w:rPr>
        <w:t>9)</w:t>
      </w:r>
      <w:r w:rsidRPr="00790A1E">
        <w:rPr>
          <w:kern w:val="2"/>
          <w:lang w:eastAsia="hi-IN" w:bidi="hi-IN"/>
        </w:rPr>
        <w:tab/>
        <w:t>Разбор произведений.</w:t>
      </w:r>
    </w:p>
    <w:p w:rsidR="00790A1E" w:rsidRPr="00790A1E" w:rsidRDefault="00790A1E" w:rsidP="00790A1E">
      <w:pPr>
        <w:widowControl w:val="0"/>
        <w:suppressAutoHyphens/>
        <w:rPr>
          <w:kern w:val="2"/>
          <w:lang w:eastAsia="hi-IN" w:bidi="hi-IN"/>
        </w:rPr>
      </w:pPr>
      <w:r w:rsidRPr="00790A1E">
        <w:rPr>
          <w:kern w:val="2"/>
          <w:lang w:eastAsia="hi-IN" w:bidi="hi-IN"/>
        </w:rPr>
        <w:t>Форма произведения, содержание каждой части, характер и развитие тем, элементы музыкальной речи. Краткие сведения о композиторе</w:t>
      </w:r>
      <w:r w:rsidRPr="00790A1E">
        <w:rPr>
          <w:kern w:val="2"/>
          <w:lang w:eastAsia="hi-IN" w:bidi="hi-IN"/>
        </w:rPr>
        <w:tab/>
      </w:r>
    </w:p>
    <w:p w:rsidR="00790A1E" w:rsidRDefault="00790A1E" w:rsidP="00202787">
      <w:pPr>
        <w:widowControl w:val="0"/>
        <w:suppressAutoHyphens/>
        <w:rPr>
          <w:kern w:val="2"/>
          <w:lang w:eastAsia="hi-IN" w:bidi="hi-IN"/>
        </w:rPr>
      </w:pPr>
    </w:p>
    <w:p w:rsidR="00CF3578" w:rsidRPr="00CF3578" w:rsidRDefault="00CF3578" w:rsidP="00202787">
      <w:pPr>
        <w:widowControl w:val="0"/>
        <w:suppressAutoHyphens/>
        <w:rPr>
          <w:kern w:val="2"/>
          <w:lang w:eastAsia="hi-IN" w:bidi="hi-IN"/>
        </w:rPr>
      </w:pPr>
      <w:r w:rsidRPr="00CF3578">
        <w:rPr>
          <w:kern w:val="2"/>
          <w:lang w:eastAsia="hi-IN" w:bidi="hi-IN"/>
        </w:rPr>
        <w:tab/>
      </w:r>
    </w:p>
    <w:p w:rsidR="00CF3578" w:rsidRPr="00CF3578" w:rsidRDefault="00CF3578" w:rsidP="00202787">
      <w:pPr>
        <w:widowControl w:val="0"/>
        <w:suppressAutoHyphens/>
        <w:rPr>
          <w:b/>
          <w:kern w:val="2"/>
          <w:lang w:eastAsia="hi-IN" w:bidi="hi-IN"/>
        </w:rPr>
      </w:pPr>
      <w:r w:rsidRPr="00CF3578">
        <w:rPr>
          <w:kern w:val="2"/>
          <w:lang w:eastAsia="hi-IN" w:bidi="hi-IN"/>
        </w:rPr>
        <w:t xml:space="preserve"> </w:t>
      </w:r>
    </w:p>
    <w:p w:rsidR="00CF3578" w:rsidRPr="00CF3578" w:rsidRDefault="00CF3578" w:rsidP="00202787">
      <w:pPr>
        <w:widowControl w:val="0"/>
        <w:suppressAutoHyphens/>
        <w:rPr>
          <w:kern w:val="2"/>
          <w:lang w:eastAsia="hi-IN" w:bidi="hi-IN"/>
        </w:rPr>
      </w:pPr>
      <w:r w:rsidRPr="00CF3578">
        <w:rPr>
          <w:kern w:val="2"/>
          <w:lang w:eastAsia="hi-IN" w:bidi="hi-IN"/>
        </w:rPr>
        <w:t xml:space="preserve"> </w:t>
      </w:r>
    </w:p>
    <w:p w:rsidR="00202787" w:rsidRPr="00CF3578" w:rsidRDefault="00202787" w:rsidP="00202787">
      <w:pPr>
        <w:widowControl w:val="0"/>
        <w:suppressAutoHyphens/>
        <w:rPr>
          <w:kern w:val="2"/>
          <w:lang w:eastAsia="hi-IN" w:bidi="hi-IN"/>
        </w:rPr>
      </w:pPr>
    </w:p>
    <w:p w:rsidR="00CF3578" w:rsidRDefault="00CF3578" w:rsidP="00CF3578">
      <w:pPr>
        <w:widowControl w:val="0"/>
        <w:suppressAutoHyphens/>
        <w:rPr>
          <w:kern w:val="2"/>
          <w:lang w:eastAsia="hi-IN" w:bidi="hi-IN"/>
        </w:rPr>
      </w:pPr>
      <w:r w:rsidRPr="00CF3578">
        <w:rPr>
          <w:kern w:val="2"/>
          <w:lang w:eastAsia="hi-IN" w:bidi="hi-IN"/>
        </w:rPr>
        <w:tab/>
      </w:r>
    </w:p>
    <w:p w:rsidR="00202787" w:rsidRDefault="00202787" w:rsidP="00CF3578">
      <w:pPr>
        <w:widowControl w:val="0"/>
        <w:suppressAutoHyphens/>
        <w:rPr>
          <w:kern w:val="2"/>
          <w:lang w:eastAsia="hi-IN" w:bidi="hi-IN"/>
        </w:rPr>
      </w:pPr>
    </w:p>
    <w:p w:rsidR="00202787" w:rsidRDefault="00202787" w:rsidP="00CF3578">
      <w:pPr>
        <w:widowControl w:val="0"/>
        <w:suppressAutoHyphens/>
        <w:rPr>
          <w:kern w:val="2"/>
          <w:lang w:eastAsia="hi-IN" w:bidi="hi-IN"/>
        </w:rPr>
      </w:pPr>
    </w:p>
    <w:p w:rsidR="00202787" w:rsidRDefault="00202787" w:rsidP="00CF3578">
      <w:pPr>
        <w:widowControl w:val="0"/>
        <w:suppressAutoHyphens/>
        <w:rPr>
          <w:kern w:val="2"/>
          <w:lang w:eastAsia="hi-IN" w:bidi="hi-IN"/>
        </w:rPr>
      </w:pPr>
    </w:p>
    <w:p w:rsidR="00202787" w:rsidRDefault="00202787" w:rsidP="00CF3578">
      <w:pPr>
        <w:widowControl w:val="0"/>
        <w:suppressAutoHyphens/>
        <w:rPr>
          <w:kern w:val="2"/>
          <w:lang w:eastAsia="hi-IN" w:bidi="hi-IN"/>
        </w:rPr>
      </w:pPr>
    </w:p>
    <w:p w:rsidR="00202787" w:rsidRDefault="00202787" w:rsidP="00CF3578">
      <w:pPr>
        <w:widowControl w:val="0"/>
        <w:suppressAutoHyphens/>
        <w:rPr>
          <w:kern w:val="2"/>
          <w:lang w:eastAsia="hi-IN" w:bidi="hi-IN"/>
        </w:rPr>
      </w:pPr>
    </w:p>
    <w:p w:rsidR="00202787" w:rsidRPr="00CF3578" w:rsidRDefault="00202787" w:rsidP="00CF3578">
      <w:pPr>
        <w:widowControl w:val="0"/>
        <w:suppressAutoHyphens/>
        <w:rPr>
          <w:kern w:val="2"/>
          <w:lang w:eastAsia="hi-IN" w:bidi="hi-IN"/>
        </w:rPr>
      </w:pPr>
    </w:p>
    <w:p w:rsidR="00CF3578" w:rsidRDefault="00CF3578">
      <w:pPr>
        <w:jc w:val="center"/>
      </w:pPr>
    </w:p>
    <w:p w:rsidR="00790A1E" w:rsidRDefault="00790A1E">
      <w:pPr>
        <w:jc w:val="center"/>
      </w:pPr>
    </w:p>
    <w:p w:rsidR="00790A1E" w:rsidRDefault="00790A1E">
      <w:pPr>
        <w:jc w:val="center"/>
      </w:pPr>
    </w:p>
    <w:p w:rsidR="00790A1E" w:rsidRDefault="00790A1E">
      <w:pPr>
        <w:jc w:val="center"/>
      </w:pPr>
    </w:p>
    <w:p w:rsidR="00790A1E" w:rsidRDefault="00790A1E">
      <w:pPr>
        <w:jc w:val="center"/>
      </w:pPr>
    </w:p>
    <w:p w:rsidR="00790A1E" w:rsidRDefault="00790A1E">
      <w:pPr>
        <w:jc w:val="center"/>
      </w:pPr>
    </w:p>
    <w:p w:rsidR="00790A1E" w:rsidRDefault="00790A1E">
      <w:pPr>
        <w:jc w:val="center"/>
      </w:pPr>
    </w:p>
    <w:p w:rsidR="00790A1E" w:rsidRDefault="00790A1E">
      <w:pPr>
        <w:jc w:val="center"/>
      </w:pPr>
    </w:p>
    <w:p w:rsidR="00790A1E" w:rsidRDefault="00790A1E">
      <w:pPr>
        <w:jc w:val="center"/>
      </w:pPr>
    </w:p>
    <w:p w:rsidR="00CF3578" w:rsidRDefault="00CF3578" w:rsidP="00CF3578"/>
    <w:p w:rsidR="00CF3578" w:rsidRDefault="00CF3578">
      <w:pPr>
        <w:jc w:val="center"/>
      </w:pPr>
    </w:p>
    <w:p w:rsidR="00CB5AF4" w:rsidRPr="00CF3578" w:rsidRDefault="00CF3578" w:rsidP="00CB5AF4">
      <w:pPr>
        <w:jc w:val="center"/>
        <w:rPr>
          <w:b/>
        </w:rPr>
      </w:pPr>
      <w:r w:rsidRPr="00CF3578">
        <w:rPr>
          <w:b/>
        </w:rPr>
        <w:t>ТЕМАТИЧЕСКОЕ ПЛАНИРОВАНИЕ</w:t>
      </w:r>
    </w:p>
    <w:p w:rsidR="00CF3578" w:rsidRPr="00CF3578" w:rsidRDefault="00CF3578" w:rsidP="00CF3578">
      <w:pPr>
        <w:jc w:val="center"/>
      </w:pPr>
    </w:p>
    <w:tbl>
      <w:tblPr>
        <w:tblW w:w="14283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16"/>
        <w:gridCol w:w="1425"/>
        <w:gridCol w:w="992"/>
        <w:gridCol w:w="5114"/>
        <w:gridCol w:w="4536"/>
      </w:tblGrid>
      <w:tr w:rsidR="00CF3578" w:rsidRPr="00CF3578" w:rsidTr="00CF3578">
        <w:trPr>
          <w:trHeight w:val="750"/>
        </w:trPr>
        <w:tc>
          <w:tcPr>
            <w:tcW w:w="2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578" w:rsidRPr="00CF3578" w:rsidRDefault="00CF3578" w:rsidP="00CF3578">
            <w:pPr>
              <w:jc w:val="center"/>
            </w:pPr>
            <w:r w:rsidRPr="00CF3578">
              <w:rPr>
                <w:b/>
              </w:rPr>
              <w:t xml:space="preserve">Число часов, </w:t>
            </w:r>
            <w:r w:rsidRPr="00CF3578">
              <w:rPr>
                <w:b/>
              </w:rPr>
              <w:br/>
              <w:t xml:space="preserve">отводимых </w:t>
            </w:r>
            <w:r w:rsidRPr="00CF3578">
              <w:rPr>
                <w:b/>
              </w:rPr>
              <w:br/>
              <w:t>на данный модуль программы</w:t>
            </w:r>
          </w:p>
        </w:tc>
        <w:tc>
          <w:tcPr>
            <w:tcW w:w="2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3578" w:rsidRPr="00CF3578" w:rsidRDefault="00CF3578" w:rsidP="00CF3578">
            <w:pPr>
              <w:jc w:val="center"/>
              <w:rPr>
                <w:b/>
              </w:rPr>
            </w:pPr>
            <w:r w:rsidRPr="00CF3578">
              <w:rPr>
                <w:b/>
              </w:rPr>
              <w:t>Дата</w:t>
            </w:r>
          </w:p>
        </w:tc>
        <w:tc>
          <w:tcPr>
            <w:tcW w:w="5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578" w:rsidRPr="00CF3578" w:rsidRDefault="00CF3578" w:rsidP="00CF3578">
            <w:pPr>
              <w:jc w:val="center"/>
            </w:pPr>
            <w:r w:rsidRPr="00CF3578">
              <w:rPr>
                <w:b/>
              </w:rPr>
              <w:t xml:space="preserve">Примерные темы, раскрывающие </w:t>
            </w:r>
            <w:r w:rsidRPr="00CF3578">
              <w:rPr>
                <w:b/>
              </w:rPr>
              <w:br/>
              <w:t xml:space="preserve"> данный модуль программы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578" w:rsidRPr="00CF3578" w:rsidRDefault="00CF3578" w:rsidP="00CF3578">
            <w:pPr>
              <w:jc w:val="center"/>
              <w:rPr>
                <w:b/>
              </w:rPr>
            </w:pPr>
            <w:r w:rsidRPr="00CF3578">
              <w:rPr>
                <w:b/>
              </w:rPr>
              <w:t xml:space="preserve">Характеристика основных видов деятельности </w:t>
            </w:r>
            <w:r w:rsidRPr="00CF3578">
              <w:rPr>
                <w:b/>
              </w:rPr>
              <w:br/>
              <w:t>ученика</w:t>
            </w:r>
          </w:p>
        </w:tc>
      </w:tr>
      <w:tr w:rsidR="00CF3578" w:rsidRPr="00CF3578" w:rsidTr="00CF3578">
        <w:trPr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578" w:rsidRPr="00CF3578" w:rsidRDefault="00CF3578" w:rsidP="00CF3578">
            <w:pPr>
              <w:jc w:val="center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F3578" w:rsidRPr="00CF3578" w:rsidRDefault="00CF3578" w:rsidP="00CF3578">
            <w:pPr>
              <w:jc w:val="center"/>
              <w:rPr>
                <w:b/>
              </w:rPr>
            </w:pPr>
            <w:r w:rsidRPr="00CF3578">
              <w:rPr>
                <w:b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F3578" w:rsidRPr="00CF3578" w:rsidRDefault="00CF3578" w:rsidP="00CF3578">
            <w:pPr>
              <w:jc w:val="center"/>
              <w:rPr>
                <w:b/>
              </w:rPr>
            </w:pPr>
            <w:r w:rsidRPr="00CF3578">
              <w:rPr>
                <w:b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578" w:rsidRPr="00CF3578" w:rsidRDefault="00CF3578" w:rsidP="00CF3578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578" w:rsidRPr="00CF3578" w:rsidRDefault="00CF3578" w:rsidP="00CF3578">
            <w:pPr>
              <w:jc w:val="center"/>
              <w:rPr>
                <w:b/>
              </w:rPr>
            </w:pPr>
          </w:p>
        </w:tc>
      </w:tr>
      <w:tr w:rsidR="00CF3578" w:rsidRPr="00CF3578" w:rsidTr="0020278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578" w:rsidRPr="00CF3578" w:rsidRDefault="00CF3578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F3578" w:rsidRPr="00CF3578" w:rsidRDefault="00CF3578" w:rsidP="00CF3578">
            <w:pPr>
              <w:jc w:val="center"/>
            </w:pPr>
            <w:r>
              <w:t>07</w:t>
            </w:r>
            <w:r w:rsidRPr="00CF3578">
              <w:t>.09.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F3578" w:rsidRPr="00CF3578" w:rsidRDefault="00CF3578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578" w:rsidRPr="00CB5AF4" w:rsidRDefault="00202787" w:rsidP="00202787">
            <w:r w:rsidRPr="00CB5AF4">
              <w:t>Музыкальный язык, элементы музыкальной речи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578" w:rsidRPr="00CF3578" w:rsidRDefault="00CF3578" w:rsidP="00CF3578">
            <w:pPr>
              <w:jc w:val="center"/>
            </w:pPr>
            <w:r w:rsidRPr="00CF3578">
              <w:t>Наблюдать бытование музыки и понимать её значение в жизни людей.</w:t>
            </w:r>
          </w:p>
          <w:p w:rsidR="00CF3578" w:rsidRPr="00CF3578" w:rsidRDefault="00CF3578" w:rsidP="00CF3578">
            <w:pPr>
              <w:jc w:val="center"/>
            </w:pPr>
            <w:r w:rsidRPr="00CF3578">
              <w:t>Различать чувства, настроения, состояния, выраженные в музыке.</w:t>
            </w:r>
          </w:p>
          <w:p w:rsidR="00CF3578" w:rsidRPr="00CF3578" w:rsidRDefault="00CF3578" w:rsidP="00CF3578">
            <w:pPr>
              <w:jc w:val="center"/>
            </w:pPr>
            <w:r w:rsidRPr="00CF3578">
              <w:t>Сравнивать, формулировать собственную точку зрения по отношению к изучаемым произведениям.</w:t>
            </w:r>
          </w:p>
          <w:p w:rsidR="00CF3578" w:rsidRPr="00CF3578" w:rsidRDefault="00CF3578" w:rsidP="00CF3578">
            <w:pPr>
              <w:jc w:val="center"/>
            </w:pPr>
            <w:r w:rsidRPr="00CF3578">
              <w:t>Воспринимать музыкальную интонацию, эмоционально откликаться на содержание услышанного произведения.</w:t>
            </w:r>
          </w:p>
        </w:tc>
      </w:tr>
      <w:tr w:rsidR="00CF3578" w:rsidRPr="00CF3578" w:rsidTr="0020278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578" w:rsidRPr="00CF3578" w:rsidRDefault="00CF3578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F3578" w:rsidRPr="00CF3578" w:rsidRDefault="00CF3578" w:rsidP="00CF3578">
            <w:pPr>
              <w:jc w:val="center"/>
            </w:pPr>
            <w:r>
              <w:t>14</w:t>
            </w:r>
            <w:r w:rsidRPr="00CF3578">
              <w:t>.09.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F3578" w:rsidRPr="00CF3578" w:rsidRDefault="00CF3578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578" w:rsidRPr="00CB5AF4" w:rsidRDefault="00CB5AF4" w:rsidP="00202787">
            <w:r w:rsidRPr="00CB5AF4">
              <w:t>Музыкальный язык, элементы музы</w:t>
            </w:r>
            <w:r w:rsidR="00202787" w:rsidRPr="00CB5AF4">
              <w:t>кальной речи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578" w:rsidRPr="00CF3578" w:rsidRDefault="00CF3578" w:rsidP="00CF3578">
            <w:pPr>
              <w:jc w:val="center"/>
            </w:pPr>
          </w:p>
        </w:tc>
      </w:tr>
      <w:tr w:rsidR="00CF3578" w:rsidRPr="00CF3578" w:rsidTr="0020278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578" w:rsidRPr="00CF3578" w:rsidRDefault="00CF3578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F3578" w:rsidRPr="00CF3578" w:rsidRDefault="00CF3578" w:rsidP="00CF3578">
            <w:pPr>
              <w:jc w:val="center"/>
            </w:pPr>
            <w:r>
              <w:t>21</w:t>
            </w:r>
            <w:r w:rsidRPr="00CF3578">
              <w:t>.09.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F3578" w:rsidRPr="00CF3578" w:rsidRDefault="00CF3578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578" w:rsidRPr="00CB5AF4" w:rsidRDefault="00CB5AF4" w:rsidP="00CB5AF4">
            <w:r w:rsidRPr="00CB5AF4">
              <w:t>А.П. Бородин, Симфония №2 «Богатырская», ч.1, экс</w:t>
            </w:r>
            <w:r w:rsidR="00202787" w:rsidRPr="00CB5AF4">
              <w:t>позиция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578" w:rsidRPr="00CF3578" w:rsidRDefault="00CF3578" w:rsidP="00CF3578">
            <w:pPr>
              <w:jc w:val="center"/>
            </w:pPr>
          </w:p>
        </w:tc>
      </w:tr>
      <w:tr w:rsidR="00CB5AF4" w:rsidRPr="00CF3578" w:rsidTr="0020278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AF4" w:rsidRPr="00CF3578" w:rsidRDefault="00CB5AF4" w:rsidP="00CF3578">
            <w:pPr>
              <w:jc w:val="center"/>
            </w:pPr>
            <w:r>
              <w:t>28</w:t>
            </w:r>
            <w:r w:rsidRPr="00CF3578">
              <w:t>.09.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5AF4" w:rsidRPr="00CF3578" w:rsidRDefault="00CB5AF4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F4" w:rsidRPr="00CB5AF4" w:rsidRDefault="00CB5AF4" w:rsidP="00F60940">
            <w:pPr>
              <w:rPr>
                <w:bCs/>
              </w:rPr>
            </w:pPr>
            <w:r w:rsidRPr="00CB5AF4">
              <w:rPr>
                <w:iCs/>
              </w:rPr>
              <w:t>М.И. Глинка, Увертюра к опере «Руслан и Людмила», экспозиция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>Сравнивать, сопоставлять, анализировать, работать с текстом, выделять главное.</w:t>
            </w:r>
          </w:p>
          <w:p w:rsidR="00CB5AF4" w:rsidRPr="00CF3578" w:rsidRDefault="00CB5AF4" w:rsidP="00CF3578">
            <w:pPr>
              <w:jc w:val="center"/>
            </w:pPr>
            <w:r w:rsidRPr="00CF3578">
              <w:t>Различать чувства, настроения, состояния, выраженные в музыке.</w:t>
            </w:r>
          </w:p>
          <w:p w:rsidR="00CB5AF4" w:rsidRPr="00CF3578" w:rsidRDefault="00CB5AF4" w:rsidP="00CF3578">
            <w:pPr>
              <w:jc w:val="center"/>
            </w:pPr>
            <w:r w:rsidRPr="00CF3578">
              <w:t>Слушать, воспринимать и анализировать музыкальные произведения и их фрагменты.</w:t>
            </w:r>
          </w:p>
          <w:p w:rsidR="00CB5AF4" w:rsidRPr="00CF3578" w:rsidRDefault="00CB5AF4" w:rsidP="00CF3578">
            <w:pPr>
              <w:jc w:val="center"/>
            </w:pPr>
            <w:r w:rsidRPr="00CF3578">
              <w:t>Описывать и характеризовать музыкальные  образы и музыкальную драматургию.</w:t>
            </w:r>
          </w:p>
        </w:tc>
      </w:tr>
      <w:tr w:rsidR="00CB5AF4" w:rsidRPr="00CF3578" w:rsidTr="0020278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AF4" w:rsidRPr="00CF3578" w:rsidRDefault="00CB5AF4" w:rsidP="00CF3578">
            <w:pPr>
              <w:jc w:val="center"/>
            </w:pPr>
            <w:r>
              <w:t>05.10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5AF4" w:rsidRPr="00CF3578" w:rsidRDefault="00CB5AF4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F4" w:rsidRPr="00CB5AF4" w:rsidRDefault="00CB5AF4" w:rsidP="00F60940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B5AF4">
              <w:rPr>
                <w:rFonts w:ascii="Times New Roman" w:hAnsi="Times New Roman" w:cs="Times New Roman"/>
                <w:b w:val="0"/>
                <w:sz w:val="24"/>
                <w:szCs w:val="24"/>
              </w:rPr>
              <w:t>Музыкальные формы</w:t>
            </w:r>
            <w:r w:rsidRPr="00CB5AF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 Интонация. Каденция. Период. Предложение.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AF4" w:rsidRPr="00CF3578" w:rsidRDefault="00CB5AF4" w:rsidP="00CF3578">
            <w:pPr>
              <w:jc w:val="center"/>
            </w:pPr>
          </w:p>
        </w:tc>
      </w:tr>
      <w:tr w:rsidR="00CB5AF4" w:rsidRPr="00CF3578" w:rsidTr="0020278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 xml:space="preserve">   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AF4" w:rsidRPr="00CF3578" w:rsidRDefault="00CB5AF4" w:rsidP="00CF3578">
            <w:pPr>
              <w:jc w:val="center"/>
            </w:pPr>
            <w:r>
              <w:t>12</w:t>
            </w:r>
            <w:r w:rsidRPr="00CF3578">
              <w:t>.10.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5AF4" w:rsidRPr="00CF3578" w:rsidRDefault="00CB5AF4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F4" w:rsidRPr="00CB5AF4" w:rsidRDefault="00CB5AF4" w:rsidP="00F60940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B5AF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Формы: двух - и трехчастные, рондо, вариации, сложная трехчастная, сонатная.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AF4" w:rsidRPr="00CF3578" w:rsidRDefault="00CB5AF4" w:rsidP="00CF3578">
            <w:pPr>
              <w:jc w:val="center"/>
            </w:pPr>
          </w:p>
        </w:tc>
      </w:tr>
      <w:tr w:rsidR="00CB5AF4" w:rsidRPr="00CF3578" w:rsidTr="0020278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 xml:space="preserve">   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AF4" w:rsidRPr="00CF3578" w:rsidRDefault="00CB5AF4" w:rsidP="00CF3578">
            <w:pPr>
              <w:jc w:val="center"/>
            </w:pPr>
            <w:r>
              <w:t>19</w:t>
            </w:r>
            <w:r w:rsidRPr="00CF3578">
              <w:t>.10.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5AF4" w:rsidRPr="00CF3578" w:rsidRDefault="00CB5AF4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F4" w:rsidRDefault="00CB5AF4" w:rsidP="00F60940">
            <w:r w:rsidRPr="00CB5AF4">
              <w:t xml:space="preserve">Развитие темы. </w:t>
            </w:r>
          </w:p>
          <w:p w:rsidR="00CB5AF4" w:rsidRDefault="00CB5AF4" w:rsidP="00F60940">
            <w:r w:rsidRPr="00CB5AF4">
              <w:t xml:space="preserve">Повторность. </w:t>
            </w:r>
          </w:p>
          <w:p w:rsidR="00CB5AF4" w:rsidRPr="00CB5AF4" w:rsidRDefault="00CB5AF4" w:rsidP="00F60940">
            <w:pPr>
              <w:rPr>
                <w:iCs/>
              </w:rPr>
            </w:pPr>
            <w:r w:rsidRPr="00CB5AF4">
              <w:t>Секвентность.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AF4" w:rsidRPr="00CF3578" w:rsidRDefault="00CB5AF4" w:rsidP="00CF3578">
            <w:pPr>
              <w:jc w:val="center"/>
            </w:pPr>
          </w:p>
        </w:tc>
      </w:tr>
      <w:tr w:rsidR="00CB5AF4" w:rsidRPr="00CF3578" w:rsidTr="0020278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 xml:space="preserve">   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AF4" w:rsidRPr="00CF3578" w:rsidRDefault="00CB5AF4" w:rsidP="00CF3578">
            <w:pPr>
              <w:jc w:val="center"/>
            </w:pPr>
            <w:r>
              <w:t>26</w:t>
            </w:r>
            <w:r w:rsidRPr="00CF3578">
              <w:t>.10.</w:t>
            </w:r>
          </w:p>
          <w:p w:rsidR="00CB5AF4" w:rsidRPr="00CF3578" w:rsidRDefault="00CB5AF4" w:rsidP="00CF3578">
            <w:pPr>
              <w:jc w:val="center"/>
            </w:pPr>
            <w:r>
              <w:t>09.11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5AF4" w:rsidRPr="00CF3578" w:rsidRDefault="00CB5AF4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F4" w:rsidRPr="00CB5AF4" w:rsidRDefault="00CB5AF4" w:rsidP="00F60940">
            <w:r w:rsidRPr="00CB5AF4">
              <w:t>Создание образа при помощи секвентного развития темы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>Описывать и характеризовать музыкальные  образы и музыкальную драматургию.</w:t>
            </w:r>
          </w:p>
        </w:tc>
      </w:tr>
      <w:tr w:rsidR="00CB5AF4" w:rsidRPr="00CF3578" w:rsidTr="0020278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lastRenderedPageBreak/>
              <w:t xml:space="preserve">   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AF4" w:rsidRPr="00CF3578" w:rsidRDefault="00CB5AF4" w:rsidP="00CF3578">
            <w:pPr>
              <w:jc w:val="center"/>
            </w:pPr>
            <w:r>
              <w:t>16</w:t>
            </w:r>
            <w:r w:rsidRPr="00CF3578">
              <w:t>.11.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5AF4" w:rsidRPr="00CF3578" w:rsidRDefault="00CB5AF4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F4" w:rsidRPr="00CB5AF4" w:rsidRDefault="00CB5AF4" w:rsidP="00F60940">
            <w:r w:rsidRPr="00CB5AF4">
              <w:rPr>
                <w:iCs/>
              </w:rPr>
              <w:t>Н.А. Римский-Корсаков, Сюита «Шехеразада», ч.1, фрагмент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>Сравнивать, сопоставлять, анализировать, работать с текстом, выделять главное.</w:t>
            </w:r>
          </w:p>
          <w:p w:rsidR="00CB5AF4" w:rsidRPr="00CF3578" w:rsidRDefault="00CB5AF4" w:rsidP="00CF3578">
            <w:pPr>
              <w:jc w:val="center"/>
            </w:pPr>
            <w:r w:rsidRPr="00CF3578">
              <w:t>Различать чувства, настроения, состояния, выраженные в музыке.</w:t>
            </w:r>
          </w:p>
          <w:p w:rsidR="00CB5AF4" w:rsidRPr="00CF3578" w:rsidRDefault="00CB5AF4" w:rsidP="00CF3578">
            <w:pPr>
              <w:jc w:val="center"/>
            </w:pPr>
            <w:r w:rsidRPr="00CF3578">
              <w:t>Слушать, воспринимать и анализировать музыкальные произведения и их фрагменты.</w:t>
            </w:r>
          </w:p>
          <w:p w:rsidR="00CB5AF4" w:rsidRPr="00CF3578" w:rsidRDefault="00CB5AF4" w:rsidP="00CF3578">
            <w:pPr>
              <w:jc w:val="center"/>
            </w:pPr>
            <w:r w:rsidRPr="00CF3578">
              <w:t>Описывать и характеризовать музыкальные  образы и музыкальную драматургию.</w:t>
            </w:r>
          </w:p>
        </w:tc>
      </w:tr>
      <w:tr w:rsidR="00CB5AF4" w:rsidRPr="00CF3578" w:rsidTr="0020278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AF4" w:rsidRPr="00CF3578" w:rsidRDefault="00CB5AF4" w:rsidP="00CF3578">
            <w:pPr>
              <w:jc w:val="center"/>
            </w:pPr>
            <w:r>
              <w:t>23</w:t>
            </w:r>
            <w:r w:rsidRPr="00CF3578">
              <w:t>.11.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5AF4" w:rsidRPr="00CF3578" w:rsidRDefault="00CB5AF4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F4" w:rsidRPr="00CB5AF4" w:rsidRDefault="00CB5AF4" w:rsidP="00F60940">
            <w:pPr>
              <w:rPr>
                <w:iCs/>
              </w:rPr>
            </w:pPr>
            <w:r w:rsidRPr="00CB5AF4">
              <w:rPr>
                <w:iCs/>
              </w:rPr>
              <w:t>М.И. Глинка, «Камаринская», фрагмент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AF4" w:rsidRPr="00CF3578" w:rsidRDefault="00CB5AF4" w:rsidP="00CF3578">
            <w:pPr>
              <w:jc w:val="center"/>
            </w:pPr>
          </w:p>
        </w:tc>
      </w:tr>
      <w:tr w:rsidR="00CB5AF4" w:rsidRPr="00CF3578" w:rsidTr="0020278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AF4" w:rsidRPr="00CF3578" w:rsidRDefault="00CB5AF4" w:rsidP="00CB5AF4">
            <w:r>
              <w:t xml:space="preserve">     30</w:t>
            </w:r>
            <w:r w:rsidRPr="00CF3578">
              <w:t>.11.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5AF4" w:rsidRPr="00CF3578" w:rsidRDefault="00CB5AF4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F4" w:rsidRPr="00CB5AF4" w:rsidRDefault="00CB5AF4" w:rsidP="00F60940">
            <w:r w:rsidRPr="00CB5AF4">
              <w:t>Повторение музыкальных произведений. Анализ пьес.1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AF4" w:rsidRPr="00CF3578" w:rsidRDefault="00CB5AF4" w:rsidP="00CF3578">
            <w:pPr>
              <w:jc w:val="center"/>
            </w:pPr>
          </w:p>
        </w:tc>
      </w:tr>
      <w:tr w:rsidR="00CB5AF4" w:rsidRPr="00CF3578" w:rsidTr="0020278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AF4" w:rsidRPr="00CF3578" w:rsidRDefault="00CB5AF4" w:rsidP="00CF3578">
            <w:pPr>
              <w:jc w:val="center"/>
            </w:pPr>
            <w:r>
              <w:t>07</w:t>
            </w:r>
            <w:r w:rsidRPr="00CF3578">
              <w:t>.12.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5AF4" w:rsidRPr="00CF3578" w:rsidRDefault="00CB5AF4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F4" w:rsidRPr="00CB5AF4" w:rsidRDefault="00CB5AF4" w:rsidP="00F60940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B5AF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Музыкальные тембры. </w:t>
            </w:r>
            <w:r w:rsidRPr="00CB5AF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Значение тембра в создании музыкального образа.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AF4" w:rsidRPr="00CF3578" w:rsidRDefault="00CB5AF4" w:rsidP="00CF3578">
            <w:pPr>
              <w:jc w:val="center"/>
            </w:pPr>
          </w:p>
        </w:tc>
      </w:tr>
      <w:tr w:rsidR="00CB5AF4" w:rsidRPr="00CF3578" w:rsidTr="0020278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AF4" w:rsidRPr="00CF3578" w:rsidRDefault="00CB5AF4" w:rsidP="00CF3578">
            <w:pPr>
              <w:jc w:val="center"/>
            </w:pPr>
            <w:r>
              <w:t>14</w:t>
            </w:r>
            <w:r w:rsidRPr="00CF3578">
              <w:t>.12.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5AF4" w:rsidRPr="00CF3578" w:rsidRDefault="00CB5AF4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F4" w:rsidRPr="00CB5AF4" w:rsidRDefault="00CB5AF4" w:rsidP="00F60940">
            <w:pPr>
              <w:pStyle w:val="4"/>
              <w:rPr>
                <w:bCs/>
                <w:sz w:val="24"/>
              </w:rPr>
            </w:pPr>
            <w:r w:rsidRPr="00CB5AF4">
              <w:rPr>
                <w:iCs/>
                <w:sz w:val="24"/>
              </w:rPr>
              <w:t>Орган. И.С. Бах, Органная токката и фуга, ре минор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AF4" w:rsidRPr="00CF3578" w:rsidRDefault="00CB5AF4" w:rsidP="00CF3578">
            <w:pPr>
              <w:jc w:val="center"/>
            </w:pPr>
          </w:p>
        </w:tc>
      </w:tr>
      <w:tr w:rsidR="00CB5AF4" w:rsidRPr="00CF3578" w:rsidTr="0020278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AF4" w:rsidRPr="00CF3578" w:rsidRDefault="00CB5AF4" w:rsidP="00CF3578">
            <w:pPr>
              <w:jc w:val="center"/>
            </w:pPr>
            <w:r>
              <w:t>21</w:t>
            </w:r>
            <w:r w:rsidRPr="00CF3578">
              <w:t>.12.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5AF4" w:rsidRPr="00CF3578" w:rsidRDefault="00CB5AF4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F4" w:rsidRPr="00CB5AF4" w:rsidRDefault="00CB5AF4" w:rsidP="00F60940">
            <w:pPr>
              <w:pStyle w:val="5"/>
              <w:rPr>
                <w:i w:val="0"/>
                <w:iCs w:val="0"/>
                <w:sz w:val="24"/>
              </w:rPr>
            </w:pPr>
            <w:r w:rsidRPr="00CB5AF4">
              <w:rPr>
                <w:i w:val="0"/>
                <w:sz w:val="24"/>
              </w:rPr>
              <w:t>Клавесин. Рояль. Г. Персел, «Канарейка»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>Сравнивать, сопоставлять, анализировать, работать с текстом, выделять главное.</w:t>
            </w:r>
          </w:p>
          <w:p w:rsidR="00CB5AF4" w:rsidRPr="00CF3578" w:rsidRDefault="00CB5AF4" w:rsidP="00CF3578">
            <w:pPr>
              <w:jc w:val="center"/>
            </w:pPr>
            <w:r w:rsidRPr="00CF3578">
              <w:t>Различать чувства, настроения, состояния, выраженные в музыке.</w:t>
            </w:r>
          </w:p>
          <w:p w:rsidR="00CB5AF4" w:rsidRPr="00CF3578" w:rsidRDefault="00CB5AF4" w:rsidP="00CF3578">
            <w:pPr>
              <w:jc w:val="center"/>
            </w:pPr>
            <w:r w:rsidRPr="00CF3578">
              <w:t>Слушать, воспринимать и анализировать музыкальные произведения и их фрагменты.</w:t>
            </w:r>
          </w:p>
          <w:p w:rsidR="00CB5AF4" w:rsidRPr="00CF3578" w:rsidRDefault="00CB5AF4" w:rsidP="00CF3578">
            <w:pPr>
              <w:jc w:val="center"/>
            </w:pPr>
            <w:r w:rsidRPr="00CF3578">
              <w:t>Описывать и характеризовать музыкальные  образы и музыкальную драматургию.</w:t>
            </w:r>
          </w:p>
        </w:tc>
      </w:tr>
      <w:tr w:rsidR="00CB5AF4" w:rsidRPr="00CF3578" w:rsidTr="0020278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AF4" w:rsidRPr="00CF3578" w:rsidRDefault="00CB5AF4" w:rsidP="00CF3578">
            <w:pPr>
              <w:jc w:val="center"/>
            </w:pPr>
            <w:r>
              <w:t>11.01.18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5AF4" w:rsidRPr="00CF3578" w:rsidRDefault="00CB5AF4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F4" w:rsidRPr="00CB5AF4" w:rsidRDefault="00CB5AF4" w:rsidP="00F60940">
            <w:r w:rsidRPr="00CB5AF4">
              <w:t>Симфонический оркестр.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AF4" w:rsidRPr="00CF3578" w:rsidRDefault="00CB5AF4" w:rsidP="00CF3578">
            <w:pPr>
              <w:jc w:val="center"/>
            </w:pPr>
          </w:p>
        </w:tc>
      </w:tr>
      <w:tr w:rsidR="00CB5AF4" w:rsidRPr="00CF3578" w:rsidTr="0020278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AF4" w:rsidRPr="00CF3578" w:rsidRDefault="00CB5AF4" w:rsidP="00CF3578">
            <w:pPr>
              <w:jc w:val="center"/>
            </w:pPr>
            <w:r>
              <w:t>18</w:t>
            </w:r>
            <w:r w:rsidRPr="00CF3578">
              <w:t>.01.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5AF4" w:rsidRPr="00CF3578" w:rsidRDefault="00CB5AF4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F4" w:rsidRPr="00CB5AF4" w:rsidRDefault="00CB5AF4" w:rsidP="00F60940">
            <w:r w:rsidRPr="00CB5AF4">
              <w:t>Русские народные инструменты.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AF4" w:rsidRPr="00CF3578" w:rsidRDefault="00CB5AF4" w:rsidP="00CF3578">
            <w:pPr>
              <w:jc w:val="center"/>
            </w:pPr>
          </w:p>
        </w:tc>
      </w:tr>
      <w:tr w:rsidR="00CB5AF4" w:rsidRPr="00CF3578" w:rsidTr="0020278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AF4" w:rsidRPr="00CF3578" w:rsidRDefault="00CB5AF4" w:rsidP="00CF3578">
            <w:pPr>
              <w:jc w:val="center"/>
            </w:pPr>
            <w:r>
              <w:t>25</w:t>
            </w:r>
            <w:r w:rsidRPr="00CF3578">
              <w:t>.01.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5AF4" w:rsidRPr="00CF3578" w:rsidRDefault="00CB5AF4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F4" w:rsidRPr="00CB5AF4" w:rsidRDefault="00CB5AF4" w:rsidP="00F60940">
            <w:r w:rsidRPr="00CB5AF4">
              <w:t>Оркестр народных инструментов.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AF4" w:rsidRPr="00CF3578" w:rsidRDefault="00CB5AF4" w:rsidP="00CF3578">
            <w:pPr>
              <w:jc w:val="center"/>
            </w:pPr>
          </w:p>
        </w:tc>
      </w:tr>
      <w:tr w:rsidR="00CB5AF4" w:rsidRPr="00CF3578" w:rsidTr="0020278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>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AF4" w:rsidRPr="00CF3578" w:rsidRDefault="00CB5AF4" w:rsidP="00CF3578">
            <w:pPr>
              <w:jc w:val="center"/>
            </w:pPr>
            <w:r>
              <w:t xml:space="preserve"> 01.02</w:t>
            </w:r>
            <w:r w:rsidRPr="00CF3578">
              <w:t>.</w:t>
            </w:r>
          </w:p>
          <w:p w:rsidR="00CB5AF4" w:rsidRPr="00CF3578" w:rsidRDefault="00CB5AF4" w:rsidP="00CF3578">
            <w:pPr>
              <w:jc w:val="center"/>
            </w:pPr>
            <w:r>
              <w:t>08</w:t>
            </w:r>
            <w:r w:rsidRPr="00CF3578">
              <w:t>.02.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5AF4" w:rsidRPr="00CF3578" w:rsidRDefault="00CB5AF4" w:rsidP="00CF3578">
            <w:pPr>
              <w:jc w:val="center"/>
            </w:pPr>
          </w:p>
          <w:p w:rsidR="00CB5AF4" w:rsidRPr="00CF3578" w:rsidRDefault="00CB5AF4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F4" w:rsidRPr="00CB5AF4" w:rsidRDefault="00CB5AF4" w:rsidP="00F60940">
            <w:r w:rsidRPr="00CB5AF4">
              <w:t>Духовой оркестр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AF4" w:rsidRPr="00CF3578" w:rsidRDefault="00CB5AF4" w:rsidP="00CF3578">
            <w:pPr>
              <w:jc w:val="center"/>
            </w:pPr>
          </w:p>
        </w:tc>
      </w:tr>
      <w:tr w:rsidR="00CB5AF4" w:rsidRPr="00CF3578" w:rsidTr="0020278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AF4" w:rsidRPr="00CF3578" w:rsidRDefault="00CB5AF4" w:rsidP="00CF3578">
            <w:pPr>
              <w:jc w:val="center"/>
            </w:pPr>
            <w:r>
              <w:t>15</w:t>
            </w:r>
            <w:r w:rsidRPr="00CF3578">
              <w:t>.02.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5AF4" w:rsidRPr="00CF3578" w:rsidRDefault="00CB5AF4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F4" w:rsidRPr="00CB5AF4" w:rsidRDefault="00CB5AF4" w:rsidP="00F60940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B5AF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Рассказы учащихся об инструментах. Доклады.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>Сравнивать, сопоставлять, анализировать, работать с текстом, выделять главное.</w:t>
            </w:r>
          </w:p>
          <w:p w:rsidR="00CB5AF4" w:rsidRPr="00CF3578" w:rsidRDefault="00CB5AF4" w:rsidP="00CF3578">
            <w:pPr>
              <w:jc w:val="center"/>
            </w:pPr>
            <w:r w:rsidRPr="00CF3578">
              <w:t>Различать чувства, настроения, состояния, выраженные в музыке.</w:t>
            </w:r>
          </w:p>
          <w:p w:rsidR="00CB5AF4" w:rsidRPr="00CF3578" w:rsidRDefault="00CB5AF4" w:rsidP="00CF3578">
            <w:pPr>
              <w:jc w:val="center"/>
            </w:pPr>
            <w:r w:rsidRPr="00CF3578">
              <w:t>Слушать, воспринимать и анализировать музыкальные произведения и их фрагменты.</w:t>
            </w:r>
          </w:p>
          <w:p w:rsidR="00CB5AF4" w:rsidRPr="00CF3578" w:rsidRDefault="00CB5AF4" w:rsidP="00CF3578">
            <w:pPr>
              <w:jc w:val="center"/>
            </w:pPr>
            <w:r w:rsidRPr="00CF3578">
              <w:t>Описывать и характеризовать музыкальные  образы и музыкальную драматургию.</w:t>
            </w:r>
          </w:p>
        </w:tc>
      </w:tr>
      <w:tr w:rsidR="00CB5AF4" w:rsidRPr="00CF3578" w:rsidTr="0020278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AF4" w:rsidRPr="00CF3578" w:rsidRDefault="00CB5AF4" w:rsidP="00CF3578">
            <w:pPr>
              <w:jc w:val="center"/>
            </w:pPr>
            <w:r>
              <w:t>22</w:t>
            </w:r>
            <w:r w:rsidRPr="00CF3578">
              <w:t>.02.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5AF4" w:rsidRPr="00CF3578" w:rsidRDefault="00CB5AF4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F4" w:rsidRPr="00CB5AF4" w:rsidRDefault="00CB5AF4" w:rsidP="00F60940">
            <w:pPr>
              <w:rPr>
                <w:iCs/>
              </w:rPr>
            </w:pPr>
            <w:r w:rsidRPr="00CB5AF4">
              <w:t>Развитие темы. Повторность. Секвентность.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AF4" w:rsidRPr="00CF3578" w:rsidRDefault="00CB5AF4" w:rsidP="00CF3578">
            <w:pPr>
              <w:jc w:val="center"/>
            </w:pPr>
          </w:p>
        </w:tc>
      </w:tr>
      <w:tr w:rsidR="00CB5AF4" w:rsidRPr="00CF3578" w:rsidTr="0020278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AF4" w:rsidRPr="00CF3578" w:rsidRDefault="00CB5AF4" w:rsidP="00CF3578">
            <w:pPr>
              <w:jc w:val="center"/>
            </w:pPr>
            <w:r>
              <w:t>01</w:t>
            </w:r>
            <w:r w:rsidRPr="00CF3578">
              <w:t>.03.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5AF4" w:rsidRPr="00CF3578" w:rsidRDefault="00CB5AF4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F4" w:rsidRPr="00CB5AF4" w:rsidRDefault="00CB5AF4" w:rsidP="00F60940">
            <w:r w:rsidRPr="00CB5AF4">
              <w:t>Создание образа при помощи секвентного развития темы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AF4" w:rsidRPr="00CF3578" w:rsidRDefault="00CB5AF4" w:rsidP="00CF3578">
            <w:pPr>
              <w:jc w:val="center"/>
            </w:pPr>
          </w:p>
        </w:tc>
      </w:tr>
      <w:tr w:rsidR="00CB5AF4" w:rsidRPr="00CF3578" w:rsidTr="0020278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AF4" w:rsidRPr="00CF3578" w:rsidRDefault="00CB5AF4" w:rsidP="00CF3578">
            <w:pPr>
              <w:jc w:val="center"/>
            </w:pPr>
            <w:r>
              <w:t>08</w:t>
            </w:r>
            <w:r w:rsidRPr="00CF3578">
              <w:t>.03.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5AF4" w:rsidRPr="00CF3578" w:rsidRDefault="00CB5AF4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F4" w:rsidRPr="00CB5AF4" w:rsidRDefault="00CB5AF4" w:rsidP="00F60940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B5AF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Сонатно-симфонический цикл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AF4" w:rsidRPr="00CF3578" w:rsidRDefault="00CB5AF4" w:rsidP="00CF3578">
            <w:pPr>
              <w:jc w:val="center"/>
            </w:pPr>
          </w:p>
        </w:tc>
      </w:tr>
      <w:tr w:rsidR="00CB5AF4" w:rsidRPr="00CF3578" w:rsidTr="0020278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AF4" w:rsidRPr="00CF3578" w:rsidRDefault="00CB5AF4" w:rsidP="00CF3578">
            <w:pPr>
              <w:jc w:val="center"/>
            </w:pPr>
            <w:r>
              <w:t>15</w:t>
            </w:r>
            <w:r w:rsidRPr="00CF3578">
              <w:t>.03.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5AF4" w:rsidRPr="00CF3578" w:rsidRDefault="00CB5AF4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F4" w:rsidRPr="00CB5AF4" w:rsidRDefault="00CB5AF4" w:rsidP="00F60940">
            <w:pPr>
              <w:pStyle w:val="5"/>
              <w:rPr>
                <w:b/>
                <w:bCs/>
                <w:sz w:val="24"/>
              </w:rPr>
            </w:pPr>
            <w:r w:rsidRPr="00CB5AF4">
              <w:rPr>
                <w:i w:val="0"/>
                <w:sz w:val="24"/>
              </w:rPr>
              <w:t>П.И. Чайковский, «Детский альбом»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 xml:space="preserve">Слушать, воспринимать и анализировать музыкальные произведения и их </w:t>
            </w:r>
            <w:r w:rsidRPr="00CF3578">
              <w:lastRenderedPageBreak/>
              <w:t>фрагменты.</w:t>
            </w:r>
          </w:p>
          <w:p w:rsidR="00CB5AF4" w:rsidRPr="00CF3578" w:rsidRDefault="00CB5AF4" w:rsidP="00CF3578">
            <w:pPr>
              <w:jc w:val="center"/>
            </w:pPr>
            <w:r w:rsidRPr="00CF3578">
              <w:t>Описывать и характеризовать музыкальные  образы и музыкальную драматургию.</w:t>
            </w:r>
          </w:p>
        </w:tc>
      </w:tr>
      <w:tr w:rsidR="00CB5AF4" w:rsidRPr="00CF3578" w:rsidTr="0020278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AF4" w:rsidRPr="00CF3578" w:rsidRDefault="00CB5AF4" w:rsidP="00CF3578">
            <w:pPr>
              <w:jc w:val="center"/>
            </w:pPr>
            <w:r>
              <w:t>22.03</w:t>
            </w:r>
            <w:r w:rsidRPr="00CF3578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5AF4" w:rsidRPr="00CF3578" w:rsidRDefault="00CB5AF4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F4" w:rsidRPr="00CB5AF4" w:rsidRDefault="00CB5AF4" w:rsidP="00F60940">
            <w:pPr>
              <w:rPr>
                <w:i/>
              </w:rPr>
            </w:pPr>
            <w:r w:rsidRPr="00CB5AF4">
              <w:rPr>
                <w:iCs/>
              </w:rPr>
              <w:t xml:space="preserve">М.И. Глинка, Рондо Фарлафа из оперы «Руслан </w:t>
            </w:r>
            <w:r w:rsidRPr="00CB5AF4">
              <w:rPr>
                <w:iCs/>
              </w:rPr>
              <w:lastRenderedPageBreak/>
              <w:t>и Людмила»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AF4" w:rsidRPr="00CF3578" w:rsidRDefault="00CB5AF4" w:rsidP="00CF3578">
            <w:pPr>
              <w:jc w:val="center"/>
            </w:pPr>
          </w:p>
        </w:tc>
      </w:tr>
      <w:tr w:rsidR="00CB5AF4" w:rsidRPr="00CF3578" w:rsidTr="0020278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lastRenderedPageBreak/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AF4" w:rsidRPr="00CF3578" w:rsidRDefault="00CB5AF4" w:rsidP="00CF3578">
            <w:pPr>
              <w:jc w:val="center"/>
            </w:pPr>
            <w:r>
              <w:t>05</w:t>
            </w:r>
            <w:r w:rsidRPr="00CF3578">
              <w:t>.04.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5AF4" w:rsidRPr="00CF3578" w:rsidRDefault="00CB5AF4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F4" w:rsidRPr="00CB5AF4" w:rsidRDefault="00CB5AF4" w:rsidP="00F60940">
            <w:pPr>
              <w:rPr>
                <w:iCs/>
              </w:rPr>
            </w:pPr>
            <w:r w:rsidRPr="00CB5AF4">
              <w:rPr>
                <w:iCs/>
              </w:rPr>
              <w:t>В.А. Моцарт, Ария Фигаро из оперы «Свадьба Фигаро»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AF4" w:rsidRPr="00CF3578" w:rsidRDefault="00CB5AF4" w:rsidP="00CF3578">
            <w:pPr>
              <w:jc w:val="center"/>
            </w:pPr>
          </w:p>
        </w:tc>
      </w:tr>
      <w:tr w:rsidR="00CB5AF4" w:rsidRPr="00CF3578" w:rsidTr="0020278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AF4" w:rsidRPr="00CF3578" w:rsidRDefault="00CB5AF4" w:rsidP="00CF3578">
            <w:pPr>
              <w:jc w:val="center"/>
            </w:pPr>
            <w:r>
              <w:t>12</w:t>
            </w:r>
            <w:r w:rsidRPr="00CF3578">
              <w:t>.04.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5AF4" w:rsidRPr="00CF3578" w:rsidRDefault="00CB5AF4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F4" w:rsidRPr="00CB5AF4" w:rsidRDefault="00CB5AF4" w:rsidP="00F60940">
            <w:pPr>
              <w:pStyle w:val="5"/>
              <w:rPr>
                <w:i w:val="0"/>
                <w:sz w:val="24"/>
              </w:rPr>
            </w:pPr>
            <w:r w:rsidRPr="00CB5AF4">
              <w:rPr>
                <w:i w:val="0"/>
                <w:sz w:val="24"/>
              </w:rPr>
              <w:t>Н. Паганини, Каприс, ля минор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 xml:space="preserve">Выражать эмоциональное содержание музыкальных произведений и проявлять личностное отношение при их восприятии и исполнении. </w:t>
            </w:r>
          </w:p>
        </w:tc>
      </w:tr>
      <w:tr w:rsidR="00CB5AF4" w:rsidRPr="00CF3578" w:rsidTr="0020278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AF4" w:rsidRPr="00CF3578" w:rsidRDefault="00CB5AF4" w:rsidP="00CF3578">
            <w:pPr>
              <w:jc w:val="center"/>
            </w:pPr>
            <w:r>
              <w:t>19</w:t>
            </w:r>
            <w:r w:rsidRPr="00CF3578">
              <w:t>.04.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5AF4" w:rsidRPr="00CF3578" w:rsidRDefault="00CB5AF4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F4" w:rsidRPr="00CB5AF4" w:rsidRDefault="00CB5AF4" w:rsidP="00F60940">
            <w:pPr>
              <w:pStyle w:val="5"/>
              <w:rPr>
                <w:i w:val="0"/>
                <w:sz w:val="24"/>
              </w:rPr>
            </w:pPr>
            <w:r w:rsidRPr="00CB5AF4">
              <w:rPr>
                <w:i w:val="0"/>
                <w:sz w:val="24"/>
              </w:rPr>
              <w:t>П.И. Чайковский, «Времена года»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>Слушать, воспринимать и анализировать музыкальные произведения и их фрагменты.</w:t>
            </w:r>
          </w:p>
          <w:p w:rsidR="00CB5AF4" w:rsidRPr="00CF3578" w:rsidRDefault="00CB5AF4" w:rsidP="00CF3578">
            <w:pPr>
              <w:jc w:val="center"/>
            </w:pPr>
            <w:r w:rsidRPr="00CF3578">
              <w:t>Описывать и характеризовать музыкальные  образы и музыкальную драматургию.</w:t>
            </w:r>
          </w:p>
        </w:tc>
      </w:tr>
      <w:tr w:rsidR="00CB5AF4" w:rsidRPr="00CF3578" w:rsidTr="0020278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F4" w:rsidRPr="00CF3578" w:rsidRDefault="00CB5AF4" w:rsidP="00CF3578">
            <w:pPr>
              <w:jc w:val="center"/>
            </w:pPr>
          </w:p>
          <w:p w:rsidR="00CB5AF4" w:rsidRPr="00CF3578" w:rsidRDefault="00CB5AF4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AF4" w:rsidRPr="00CF3578" w:rsidRDefault="00CB5AF4" w:rsidP="00CF3578">
            <w:pPr>
              <w:jc w:val="center"/>
            </w:pPr>
            <w:r>
              <w:t>26</w:t>
            </w:r>
            <w:r w:rsidRPr="00CF3578">
              <w:t>.05.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5AF4" w:rsidRPr="00CF3578" w:rsidRDefault="00CB5AF4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F4" w:rsidRPr="00CB5AF4" w:rsidRDefault="00CB5AF4" w:rsidP="00F60940">
            <w:pPr>
              <w:pStyle w:val="5"/>
              <w:rPr>
                <w:i w:val="0"/>
                <w:sz w:val="24"/>
              </w:rPr>
            </w:pPr>
            <w:r w:rsidRPr="00CB5AF4">
              <w:rPr>
                <w:i w:val="0"/>
                <w:sz w:val="24"/>
              </w:rPr>
              <w:t>С.С. Прокофьев Симфония №1, «Классическая»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AF4" w:rsidRPr="00CF3578" w:rsidRDefault="00CB5AF4" w:rsidP="00CF3578">
            <w:pPr>
              <w:jc w:val="center"/>
            </w:pPr>
          </w:p>
        </w:tc>
      </w:tr>
      <w:tr w:rsidR="00CB5AF4" w:rsidRPr="00CF3578" w:rsidTr="0020278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AF4" w:rsidRPr="00CF3578" w:rsidRDefault="00CB5AF4" w:rsidP="00CF3578">
            <w:pPr>
              <w:jc w:val="center"/>
            </w:pPr>
            <w:r>
              <w:t>03</w:t>
            </w:r>
            <w:r w:rsidRPr="00CF3578">
              <w:t>.05.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5AF4" w:rsidRPr="00CF3578" w:rsidRDefault="00CB5AF4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F4" w:rsidRPr="00CB5AF4" w:rsidRDefault="00CB5AF4" w:rsidP="00F60940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B5AF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Проанализировать произведение: определить форму, характер, развитие тем, элементы музыкальной речи.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>Сравнивать, сопоставлять, анализировать, работать с текстом, выделять главное.</w:t>
            </w:r>
          </w:p>
          <w:p w:rsidR="00CB5AF4" w:rsidRPr="00CF3578" w:rsidRDefault="00CB5AF4" w:rsidP="00CF3578">
            <w:pPr>
              <w:jc w:val="center"/>
            </w:pPr>
            <w:r w:rsidRPr="00CF3578">
              <w:t>Различать чувства, настроения, состояния, выраженные в музыке.</w:t>
            </w:r>
          </w:p>
          <w:p w:rsidR="00CB5AF4" w:rsidRPr="00CF3578" w:rsidRDefault="00CB5AF4" w:rsidP="00CF3578">
            <w:pPr>
              <w:jc w:val="center"/>
            </w:pPr>
            <w:r w:rsidRPr="00CF3578">
              <w:t>Слушать, воспринимать и анализировать музыкальные произведения и их фрагменты.</w:t>
            </w:r>
          </w:p>
          <w:p w:rsidR="00CB5AF4" w:rsidRPr="00CF3578" w:rsidRDefault="00CB5AF4" w:rsidP="00CF3578">
            <w:pPr>
              <w:jc w:val="center"/>
            </w:pPr>
            <w:r w:rsidRPr="00CF3578">
              <w:t>Описывать и характеризовать музыкальные  образы и музыкальную драматургию.</w:t>
            </w:r>
          </w:p>
        </w:tc>
      </w:tr>
      <w:tr w:rsidR="00CB5AF4" w:rsidRPr="00CF3578" w:rsidTr="0020278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AF4" w:rsidRPr="00CF3578" w:rsidRDefault="00CB5AF4" w:rsidP="00CF3578">
            <w:pPr>
              <w:jc w:val="center"/>
            </w:pPr>
            <w:r>
              <w:t>10</w:t>
            </w:r>
            <w:r w:rsidRPr="00CF3578">
              <w:t>.05.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5AF4" w:rsidRPr="00CF3578" w:rsidRDefault="00CB5AF4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F4" w:rsidRPr="00CB5AF4" w:rsidRDefault="00CB5AF4" w:rsidP="00F60940">
            <w:pPr>
              <w:pStyle w:val="3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AF4">
              <w:rPr>
                <w:rFonts w:ascii="Times New Roman" w:hAnsi="Times New Roman" w:cs="Times New Roman"/>
                <w:b w:val="0"/>
                <w:sz w:val="24"/>
                <w:szCs w:val="24"/>
              </w:rPr>
              <w:t>Характер тематизма, музыкальный образ и содержание музыкальных произведений.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AF4" w:rsidRPr="00CF3578" w:rsidRDefault="00CB5AF4" w:rsidP="00CF3578">
            <w:pPr>
              <w:jc w:val="center"/>
            </w:pPr>
          </w:p>
        </w:tc>
      </w:tr>
      <w:tr w:rsidR="00CB5AF4" w:rsidRPr="00CF3578" w:rsidTr="0020278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AF4" w:rsidRPr="00CF3578" w:rsidRDefault="00CB5AF4" w:rsidP="00CF3578">
            <w:pPr>
              <w:jc w:val="center"/>
            </w:pPr>
            <w:r>
              <w:t>17.05</w:t>
            </w:r>
            <w:r w:rsidRPr="00CF3578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5AF4" w:rsidRPr="00CF3578" w:rsidRDefault="00CB5AF4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F4" w:rsidRPr="00CB5AF4" w:rsidRDefault="00CB5AF4" w:rsidP="00F60940">
            <w:pPr>
              <w:rPr>
                <w:b/>
              </w:rPr>
            </w:pPr>
            <w:r w:rsidRPr="00CB5AF4">
              <w:rPr>
                <w:iCs/>
              </w:rPr>
              <w:t>М.П. Мусоргский, «Картинки с выставки»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AF4" w:rsidRPr="00CF3578" w:rsidRDefault="00CB5AF4" w:rsidP="00CF3578">
            <w:pPr>
              <w:jc w:val="center"/>
            </w:pPr>
          </w:p>
        </w:tc>
      </w:tr>
      <w:tr w:rsidR="00CB5AF4" w:rsidRPr="00CF3578" w:rsidTr="0020278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AF4" w:rsidRPr="00CF3578" w:rsidRDefault="00CB5AF4" w:rsidP="00CF3578">
            <w:pPr>
              <w:jc w:val="center"/>
            </w:pPr>
            <w:r>
              <w:t>24.05</w:t>
            </w:r>
            <w:r w:rsidRPr="00CF3578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5AF4" w:rsidRPr="00CF3578" w:rsidRDefault="00CB5AF4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F4" w:rsidRPr="00CB5AF4" w:rsidRDefault="00CB5AF4" w:rsidP="00F60940">
            <w:pPr>
              <w:rPr>
                <w:iCs/>
              </w:rPr>
            </w:pPr>
            <w:r w:rsidRPr="00CB5AF4">
              <w:rPr>
                <w:iCs/>
              </w:rPr>
              <w:t>П. Дюка, «Ученик Чародея»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AF4" w:rsidRPr="00CF3578" w:rsidRDefault="00CB5AF4" w:rsidP="00CF3578">
            <w:pPr>
              <w:jc w:val="center"/>
            </w:pPr>
          </w:p>
        </w:tc>
      </w:tr>
      <w:tr w:rsidR="00CB5AF4" w:rsidRPr="00CF3578" w:rsidTr="0020278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AF4" w:rsidRPr="00CF3578" w:rsidRDefault="00CB5AF4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5AF4" w:rsidRPr="00CF3578" w:rsidRDefault="00CB5AF4" w:rsidP="00CF3578">
            <w:pPr>
              <w:jc w:val="center"/>
            </w:pPr>
            <w:r>
              <w:t>31.05</w:t>
            </w:r>
            <w:r w:rsidRPr="00CF3578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5AF4" w:rsidRPr="00CF3578" w:rsidRDefault="00CB5AF4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F4" w:rsidRPr="00CB5AF4" w:rsidRDefault="00CB5AF4" w:rsidP="00F60940">
            <w:pPr>
              <w:rPr>
                <w:iCs/>
              </w:rPr>
            </w:pPr>
            <w:r w:rsidRPr="00CB5AF4">
              <w:rPr>
                <w:iCs/>
              </w:rPr>
              <w:t>Моцарт «Реквием»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F4" w:rsidRPr="00CF3578" w:rsidRDefault="00CB5AF4" w:rsidP="00CF3578">
            <w:pPr>
              <w:jc w:val="center"/>
            </w:pPr>
          </w:p>
        </w:tc>
      </w:tr>
    </w:tbl>
    <w:p w:rsidR="00CF3578" w:rsidRDefault="00CF3578" w:rsidP="00CB5AF4"/>
    <w:p w:rsidR="00CF3578" w:rsidRPr="00CF3578" w:rsidRDefault="00CF3578" w:rsidP="00CF3578">
      <w:pPr>
        <w:widowControl w:val="0"/>
        <w:suppressAutoHyphens/>
        <w:jc w:val="center"/>
        <w:rPr>
          <w:b/>
          <w:kern w:val="2"/>
          <w:lang w:eastAsia="hi-IN" w:bidi="hi-IN"/>
        </w:rPr>
      </w:pPr>
      <w:r w:rsidRPr="00CF3578">
        <w:rPr>
          <w:b/>
          <w:kern w:val="2"/>
          <w:lang w:eastAsia="hi-IN" w:bidi="hi-IN"/>
        </w:rPr>
        <w:t>Список литературы:</w:t>
      </w:r>
    </w:p>
    <w:p w:rsidR="00CF3578" w:rsidRPr="00CF3578" w:rsidRDefault="00CF3578" w:rsidP="00CF3578">
      <w:pPr>
        <w:widowControl w:val="0"/>
        <w:tabs>
          <w:tab w:val="left" w:pos="1002"/>
        </w:tabs>
        <w:rPr>
          <w:kern w:val="2"/>
          <w:lang w:eastAsia="hi-IN" w:bidi="hi-IN"/>
        </w:rPr>
      </w:pPr>
      <w:r w:rsidRPr="00CF3578">
        <w:rPr>
          <w:kern w:val="2"/>
          <w:lang w:eastAsia="hi-IN" w:bidi="hi-IN"/>
        </w:rPr>
        <w:t>Э.</w:t>
      </w:r>
      <w:r w:rsidRPr="00CF3578">
        <w:rPr>
          <w:spacing w:val="-6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Смирнова,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Русская</w:t>
      </w:r>
      <w:r w:rsidRPr="00CF3578">
        <w:rPr>
          <w:spacing w:val="-7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музыкальная</w:t>
      </w:r>
      <w:r w:rsidRPr="00CF3578">
        <w:rPr>
          <w:spacing w:val="-6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литерат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spacing w:val="-1"/>
          <w:kern w:val="2"/>
          <w:lang w:eastAsia="hi-IN" w:bidi="hi-IN"/>
        </w:rPr>
        <w:t>ра.</w:t>
      </w:r>
      <w:r w:rsidRPr="00CF3578">
        <w:rPr>
          <w:spacing w:val="-4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6-7</w:t>
      </w:r>
      <w:r w:rsidRPr="00CF3578">
        <w:rPr>
          <w:spacing w:val="-6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класс.</w:t>
      </w:r>
      <w:r w:rsidRPr="00CF3578">
        <w:rPr>
          <w:spacing w:val="-6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–</w:t>
      </w:r>
      <w:r w:rsidRPr="00CF3578">
        <w:rPr>
          <w:spacing w:val="-6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М.,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Музыка,</w:t>
      </w:r>
      <w:r w:rsidRPr="00CF3578">
        <w:rPr>
          <w:spacing w:val="-6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1989.</w:t>
      </w:r>
    </w:p>
    <w:p w:rsidR="00CF3578" w:rsidRPr="00CF3578" w:rsidRDefault="00CF3578" w:rsidP="00CF3578">
      <w:pPr>
        <w:widowControl w:val="0"/>
        <w:tabs>
          <w:tab w:val="left" w:pos="1002"/>
        </w:tabs>
        <w:ind w:right="106"/>
        <w:rPr>
          <w:kern w:val="2"/>
          <w:lang w:eastAsia="hi-IN" w:bidi="hi-IN"/>
        </w:rPr>
      </w:pPr>
      <w:r w:rsidRPr="00CF3578">
        <w:rPr>
          <w:kern w:val="2"/>
          <w:lang w:eastAsia="hi-IN" w:bidi="hi-IN"/>
        </w:rPr>
        <w:t>Э.</w:t>
      </w:r>
      <w:r w:rsidRPr="00CF3578">
        <w:rPr>
          <w:spacing w:val="-6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Смирнова,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А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Самонов.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Хрестоматия</w:t>
      </w:r>
      <w:r w:rsidRPr="00CF3578">
        <w:rPr>
          <w:spacing w:val="-7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по</w:t>
      </w:r>
      <w:r w:rsidRPr="00CF3578">
        <w:rPr>
          <w:spacing w:val="-6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русской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м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spacing w:val="-1"/>
          <w:kern w:val="2"/>
          <w:lang w:eastAsia="hi-IN" w:bidi="hi-IN"/>
        </w:rPr>
        <w:t>зыкальной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литерат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spacing w:val="-1"/>
          <w:kern w:val="2"/>
          <w:lang w:eastAsia="hi-IN" w:bidi="hi-IN"/>
        </w:rPr>
        <w:t>ре.</w:t>
      </w:r>
      <w:r w:rsidRPr="00CF3578">
        <w:rPr>
          <w:spacing w:val="-4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–</w:t>
      </w:r>
      <w:r w:rsidRPr="00CF3578">
        <w:rPr>
          <w:spacing w:val="-6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М.,</w:t>
      </w:r>
      <w:r w:rsidRPr="00CF3578">
        <w:rPr>
          <w:spacing w:val="65"/>
          <w:w w:val="99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Музыка,</w:t>
      </w:r>
      <w:r w:rsidRPr="00CF3578">
        <w:rPr>
          <w:spacing w:val="-10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1974.</w:t>
      </w:r>
    </w:p>
    <w:p w:rsidR="00CF3578" w:rsidRPr="00CF3578" w:rsidRDefault="00CF3578" w:rsidP="00CF3578">
      <w:pPr>
        <w:widowControl w:val="0"/>
        <w:tabs>
          <w:tab w:val="left" w:pos="1002"/>
        </w:tabs>
        <w:ind w:right="103"/>
        <w:rPr>
          <w:kern w:val="2"/>
          <w:lang w:eastAsia="hi-IN" w:bidi="hi-IN"/>
        </w:rPr>
      </w:pPr>
      <w:r w:rsidRPr="00CF3578">
        <w:rPr>
          <w:kern w:val="2"/>
          <w:lang w:eastAsia="hi-IN" w:bidi="hi-IN"/>
        </w:rPr>
        <w:t>Л.</w:t>
      </w:r>
      <w:r w:rsidRPr="00CF3578">
        <w:rPr>
          <w:spacing w:val="54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Михеева.</w:t>
      </w:r>
      <w:r w:rsidRPr="00CF3578">
        <w:rPr>
          <w:spacing w:val="54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М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spacing w:val="-1"/>
          <w:kern w:val="2"/>
          <w:lang w:eastAsia="hi-IN" w:bidi="hi-IN"/>
        </w:rPr>
        <w:t>зыкальный</w:t>
      </w:r>
      <w:r w:rsidRPr="00CF3578">
        <w:rPr>
          <w:spacing w:val="54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словарь</w:t>
      </w:r>
      <w:r w:rsidRPr="00CF3578">
        <w:rPr>
          <w:spacing w:val="5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в</w:t>
      </w:r>
      <w:r w:rsidRPr="00CF3578">
        <w:rPr>
          <w:spacing w:val="54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рассказах.</w:t>
      </w:r>
      <w:r w:rsidRPr="00CF3578">
        <w:rPr>
          <w:spacing w:val="54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–</w:t>
      </w:r>
      <w:r w:rsidRPr="00CF3578">
        <w:rPr>
          <w:spacing w:val="5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М.,</w:t>
      </w:r>
      <w:r w:rsidRPr="00CF3578">
        <w:rPr>
          <w:spacing w:val="54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Советский</w:t>
      </w:r>
      <w:r w:rsidRPr="00CF3578">
        <w:rPr>
          <w:spacing w:val="52"/>
          <w:kern w:val="2"/>
          <w:lang w:eastAsia="hi-IN" w:bidi="hi-IN"/>
        </w:rPr>
        <w:t xml:space="preserve"> </w:t>
      </w:r>
      <w:r w:rsidRPr="00CF3578">
        <w:rPr>
          <w:spacing w:val="-2"/>
          <w:kern w:val="2"/>
          <w:lang w:eastAsia="hi-IN" w:bidi="hi-IN"/>
        </w:rPr>
        <w:t>композитор,</w:t>
      </w:r>
      <w:r w:rsidRPr="00CF3578">
        <w:rPr>
          <w:spacing w:val="61"/>
          <w:w w:val="99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1986.</w:t>
      </w:r>
    </w:p>
    <w:p w:rsidR="00CF3578" w:rsidRPr="00CF3578" w:rsidRDefault="00CF3578" w:rsidP="00CF3578">
      <w:pPr>
        <w:widowControl w:val="0"/>
        <w:tabs>
          <w:tab w:val="left" w:pos="1002"/>
        </w:tabs>
        <w:rPr>
          <w:kern w:val="2"/>
          <w:lang w:eastAsia="hi-IN" w:bidi="hi-IN"/>
        </w:rPr>
      </w:pPr>
      <w:r w:rsidRPr="00CF3578">
        <w:rPr>
          <w:spacing w:val="-1"/>
          <w:kern w:val="2"/>
          <w:lang w:eastAsia="hi-IN" w:bidi="hi-IN"/>
        </w:rPr>
        <w:t>Генри</w:t>
      </w:r>
      <w:r w:rsidRPr="00CF3578">
        <w:rPr>
          <w:spacing w:val="-2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У.</w:t>
      </w:r>
      <w:r w:rsidRPr="00CF3578">
        <w:rPr>
          <w:spacing w:val="-2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Саймон.</w:t>
      </w:r>
      <w:r w:rsidRPr="00CF3578">
        <w:rPr>
          <w:spacing w:val="-2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Сто</w:t>
      </w:r>
      <w:r w:rsidRPr="00CF3578">
        <w:rPr>
          <w:spacing w:val="-2"/>
          <w:kern w:val="2"/>
          <w:lang w:eastAsia="hi-IN" w:bidi="hi-IN"/>
        </w:rPr>
        <w:t xml:space="preserve"> великих</w:t>
      </w:r>
      <w:r w:rsidRPr="00CF3578">
        <w:rPr>
          <w:spacing w:val="-3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опер</w:t>
      </w:r>
      <w:r w:rsidRPr="00CF3578">
        <w:rPr>
          <w:spacing w:val="-3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и</w:t>
      </w:r>
      <w:r w:rsidRPr="00CF3578">
        <w:rPr>
          <w:spacing w:val="-1"/>
          <w:kern w:val="2"/>
          <w:lang w:eastAsia="hi-IN" w:bidi="hi-IN"/>
        </w:rPr>
        <w:t xml:space="preserve"> </w:t>
      </w:r>
      <w:r w:rsidRPr="00CF3578">
        <w:rPr>
          <w:spacing w:val="-2"/>
          <w:kern w:val="2"/>
          <w:lang w:eastAsia="hi-IN" w:bidi="hi-IN"/>
        </w:rPr>
        <w:t>их</w:t>
      </w:r>
      <w:r w:rsidRPr="00CF3578">
        <w:rPr>
          <w:spacing w:val="-3"/>
          <w:kern w:val="2"/>
          <w:lang w:eastAsia="hi-IN" w:bidi="hi-IN"/>
        </w:rPr>
        <w:t xml:space="preserve"> </w:t>
      </w:r>
      <w:r w:rsidRPr="00CF3578">
        <w:rPr>
          <w:spacing w:val="-2"/>
          <w:kern w:val="2"/>
          <w:lang w:eastAsia="hi-IN" w:bidi="hi-IN"/>
        </w:rPr>
        <w:t xml:space="preserve">сюжеты. </w:t>
      </w:r>
      <w:r w:rsidRPr="00CF3578">
        <w:rPr>
          <w:kern w:val="2"/>
          <w:lang w:eastAsia="hi-IN" w:bidi="hi-IN"/>
        </w:rPr>
        <w:t>–</w:t>
      </w:r>
      <w:r w:rsidRPr="00CF3578">
        <w:rPr>
          <w:spacing w:val="-2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М.,</w:t>
      </w:r>
      <w:r w:rsidRPr="00CF3578">
        <w:rPr>
          <w:spacing w:val="-2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Крон-пресс,</w:t>
      </w:r>
      <w:r w:rsidRPr="00CF3578">
        <w:rPr>
          <w:spacing w:val="-2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1998.</w:t>
      </w:r>
    </w:p>
    <w:p w:rsidR="00CF3578" w:rsidRPr="00CF3578" w:rsidRDefault="00CF3578" w:rsidP="00CF3578">
      <w:pPr>
        <w:widowControl w:val="0"/>
        <w:tabs>
          <w:tab w:val="left" w:pos="1002"/>
        </w:tabs>
        <w:rPr>
          <w:kern w:val="2"/>
          <w:lang w:eastAsia="hi-IN" w:bidi="hi-IN"/>
        </w:rPr>
      </w:pPr>
      <w:r w:rsidRPr="00CF3578">
        <w:rPr>
          <w:kern w:val="2"/>
          <w:lang w:eastAsia="hi-IN" w:bidi="hi-IN"/>
        </w:rPr>
        <w:t>Л.</w:t>
      </w:r>
      <w:r w:rsidRPr="00CF3578">
        <w:rPr>
          <w:spacing w:val="-4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Майкапар.</w:t>
      </w:r>
      <w:r w:rsidRPr="00CF3578">
        <w:rPr>
          <w:spacing w:val="-4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Шедевры</w:t>
      </w:r>
      <w:r w:rsidRPr="00CF3578">
        <w:rPr>
          <w:spacing w:val="-2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русской</w:t>
      </w:r>
      <w:r w:rsidRPr="00CF3578">
        <w:rPr>
          <w:spacing w:val="-3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оперы.</w:t>
      </w:r>
      <w:r w:rsidRPr="00CF3578">
        <w:rPr>
          <w:spacing w:val="-4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–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М.,</w:t>
      </w:r>
      <w:r w:rsidRPr="00CF3578">
        <w:rPr>
          <w:spacing w:val="-3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Крон-пресс,</w:t>
      </w:r>
      <w:r w:rsidRPr="00CF3578">
        <w:rPr>
          <w:spacing w:val="-2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1998.</w:t>
      </w:r>
    </w:p>
    <w:p w:rsidR="00CF3578" w:rsidRPr="00CF3578" w:rsidRDefault="00CF3578" w:rsidP="00CF3578">
      <w:pPr>
        <w:widowControl w:val="0"/>
        <w:tabs>
          <w:tab w:val="left" w:pos="1002"/>
        </w:tabs>
        <w:rPr>
          <w:kern w:val="2"/>
          <w:lang w:eastAsia="hi-IN" w:bidi="hi-IN"/>
        </w:rPr>
      </w:pPr>
      <w:r w:rsidRPr="00CF3578">
        <w:rPr>
          <w:kern w:val="2"/>
          <w:lang w:eastAsia="hi-IN" w:bidi="hi-IN"/>
        </w:rPr>
        <w:t>Л.</w:t>
      </w:r>
      <w:r w:rsidRPr="00CF3578">
        <w:rPr>
          <w:spacing w:val="-2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Михеев,</w:t>
      </w:r>
      <w:r w:rsidRPr="00CF3578">
        <w:rPr>
          <w:spacing w:val="-2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Т.</w:t>
      </w:r>
      <w:r w:rsidRPr="00CF3578">
        <w:rPr>
          <w:spacing w:val="-2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Розова.</w:t>
      </w:r>
      <w:r w:rsidRPr="00CF3578">
        <w:rPr>
          <w:spacing w:val="-2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В</w:t>
      </w:r>
      <w:r w:rsidRPr="00CF3578">
        <w:rPr>
          <w:spacing w:val="1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мире</w:t>
      </w:r>
      <w:r w:rsidRPr="00CF3578">
        <w:rPr>
          <w:spacing w:val="-3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оперы.</w:t>
      </w:r>
      <w:r w:rsidRPr="00CF3578">
        <w:rPr>
          <w:spacing w:val="-2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–</w:t>
      </w:r>
      <w:r w:rsidRPr="00CF3578">
        <w:rPr>
          <w:spacing w:val="-3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Л.,</w:t>
      </w:r>
      <w:r w:rsidRPr="00CF3578">
        <w:rPr>
          <w:spacing w:val="-1"/>
          <w:kern w:val="2"/>
          <w:lang w:eastAsia="hi-IN" w:bidi="hi-IN"/>
        </w:rPr>
        <w:t xml:space="preserve"> Советский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композитор,</w:t>
      </w:r>
      <w:r w:rsidRPr="00CF3578">
        <w:rPr>
          <w:spacing w:val="-2"/>
          <w:kern w:val="2"/>
          <w:lang w:eastAsia="hi-IN" w:bidi="hi-IN"/>
        </w:rPr>
        <w:t xml:space="preserve"> 1989.</w:t>
      </w:r>
    </w:p>
    <w:p w:rsidR="00CF3578" w:rsidRPr="00CF3578" w:rsidRDefault="00CF3578" w:rsidP="00CF3578">
      <w:pPr>
        <w:widowControl w:val="0"/>
        <w:tabs>
          <w:tab w:val="left" w:pos="1002"/>
        </w:tabs>
        <w:rPr>
          <w:kern w:val="2"/>
          <w:lang w:eastAsia="hi-IN" w:bidi="hi-IN"/>
        </w:rPr>
      </w:pPr>
      <w:r w:rsidRPr="00CF3578">
        <w:rPr>
          <w:spacing w:val="-1"/>
          <w:kern w:val="2"/>
          <w:lang w:eastAsia="hi-IN" w:bidi="hi-IN"/>
        </w:rPr>
        <w:t>Сказка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в</w:t>
      </w:r>
      <w:r w:rsidRPr="00CF3578">
        <w:rPr>
          <w:spacing w:val="-4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творчестве</w:t>
      </w:r>
      <w:r w:rsidRPr="00CF3578">
        <w:rPr>
          <w:spacing w:val="-4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Римского-Корсакова.</w:t>
      </w:r>
      <w:r w:rsidRPr="00CF3578">
        <w:rPr>
          <w:spacing w:val="-4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–</w:t>
      </w:r>
      <w:r w:rsidRPr="00CF3578">
        <w:rPr>
          <w:spacing w:val="-4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М.,</w:t>
      </w:r>
      <w:r w:rsidRPr="00CF3578">
        <w:rPr>
          <w:spacing w:val="-4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1987.</w:t>
      </w:r>
    </w:p>
    <w:p w:rsidR="00790A1E" w:rsidRDefault="00CF3578" w:rsidP="00CF3578">
      <w:pPr>
        <w:widowControl w:val="0"/>
        <w:tabs>
          <w:tab w:val="left" w:pos="1002"/>
        </w:tabs>
        <w:rPr>
          <w:kern w:val="2"/>
          <w:lang w:eastAsia="hi-IN" w:bidi="hi-IN"/>
        </w:rPr>
      </w:pPr>
      <w:r w:rsidRPr="00CF3578">
        <w:rPr>
          <w:kern w:val="2"/>
          <w:lang w:eastAsia="hi-IN" w:bidi="hi-IN"/>
        </w:rPr>
        <w:lastRenderedPageBreak/>
        <w:t>М.А.</w:t>
      </w:r>
      <w:r w:rsidRPr="00CF3578">
        <w:rPr>
          <w:spacing w:val="-6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Овчинников.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Творцы</w:t>
      </w:r>
      <w:r w:rsidRPr="00CF3578">
        <w:rPr>
          <w:spacing w:val="-6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русского</w:t>
      </w:r>
      <w:r w:rsidRPr="00CF3578">
        <w:rPr>
          <w:spacing w:val="-6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романса.</w:t>
      </w:r>
      <w:r w:rsidRPr="00CF3578">
        <w:rPr>
          <w:spacing w:val="-3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–</w:t>
      </w:r>
      <w:r w:rsidRPr="00CF3578">
        <w:rPr>
          <w:spacing w:val="-6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М.,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Музыка,</w:t>
      </w:r>
      <w:r w:rsidRPr="00CF3578">
        <w:rPr>
          <w:spacing w:val="-4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1988.</w:t>
      </w:r>
    </w:p>
    <w:p w:rsidR="00CF3578" w:rsidRPr="00CF3578" w:rsidRDefault="00CF3578" w:rsidP="00CF3578">
      <w:pPr>
        <w:widowControl w:val="0"/>
        <w:tabs>
          <w:tab w:val="left" w:pos="1002"/>
        </w:tabs>
        <w:rPr>
          <w:kern w:val="2"/>
          <w:lang w:eastAsia="hi-IN" w:bidi="hi-IN"/>
        </w:rPr>
      </w:pPr>
      <w:r w:rsidRPr="00CF3578">
        <w:rPr>
          <w:spacing w:val="-1"/>
          <w:kern w:val="2"/>
          <w:lang w:eastAsia="hi-IN" w:bidi="hi-IN"/>
        </w:rPr>
        <w:t>Е.</w:t>
      </w:r>
      <w:r w:rsidRPr="00CF3578">
        <w:rPr>
          <w:spacing w:val="-6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Дулова.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А.П.</w:t>
      </w:r>
      <w:r w:rsidRPr="00CF3578">
        <w:rPr>
          <w:spacing w:val="-3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Бородин.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–</w:t>
      </w:r>
      <w:r w:rsidRPr="00CF3578">
        <w:rPr>
          <w:spacing w:val="-6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М.,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Детская</w:t>
      </w:r>
      <w:r w:rsidRPr="00CF3578">
        <w:rPr>
          <w:spacing w:val="-6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литерат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spacing w:val="-1"/>
          <w:kern w:val="2"/>
          <w:lang w:eastAsia="hi-IN" w:bidi="hi-IN"/>
        </w:rPr>
        <w:t>ра,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1990.</w:t>
      </w:r>
    </w:p>
    <w:p w:rsidR="00CF3578" w:rsidRPr="00CF3578" w:rsidRDefault="00CF3578" w:rsidP="00CF3578">
      <w:pPr>
        <w:widowControl w:val="0"/>
        <w:tabs>
          <w:tab w:val="left" w:pos="832"/>
        </w:tabs>
        <w:ind w:right="113"/>
        <w:rPr>
          <w:kern w:val="2"/>
          <w:lang w:eastAsia="hi-IN" w:bidi="hi-IN"/>
        </w:rPr>
      </w:pPr>
      <w:r w:rsidRPr="00CF3578">
        <w:rPr>
          <w:spacing w:val="-1"/>
          <w:kern w:val="2"/>
          <w:lang w:eastAsia="hi-IN" w:bidi="hi-IN"/>
        </w:rPr>
        <w:t>Шорникова</w:t>
      </w:r>
      <w:r w:rsidRPr="00CF3578">
        <w:rPr>
          <w:spacing w:val="3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М.</w:t>
      </w:r>
      <w:r w:rsidRPr="00CF3578">
        <w:rPr>
          <w:spacing w:val="33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М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spacing w:val="-1"/>
          <w:kern w:val="2"/>
          <w:lang w:eastAsia="hi-IN" w:bidi="hi-IN"/>
        </w:rPr>
        <w:t>зыкальная</w:t>
      </w:r>
      <w:r w:rsidRPr="00CF3578">
        <w:rPr>
          <w:spacing w:val="3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литерат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spacing w:val="-1"/>
          <w:kern w:val="2"/>
          <w:lang w:eastAsia="hi-IN" w:bidi="hi-IN"/>
        </w:rPr>
        <w:t>ра.</w:t>
      </w:r>
      <w:r w:rsidRPr="00CF3578">
        <w:rPr>
          <w:spacing w:val="3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1</w:t>
      </w:r>
      <w:r w:rsidRPr="00CF3578">
        <w:rPr>
          <w:spacing w:val="3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год</w:t>
      </w:r>
      <w:r w:rsidRPr="00CF3578">
        <w:rPr>
          <w:spacing w:val="3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обучения.</w:t>
      </w:r>
      <w:r w:rsidRPr="00CF3578">
        <w:rPr>
          <w:spacing w:val="38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Музыка,</w:t>
      </w:r>
      <w:r w:rsidRPr="00CF3578">
        <w:rPr>
          <w:spacing w:val="3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ее</w:t>
      </w:r>
      <w:r w:rsidRPr="00CF3578">
        <w:rPr>
          <w:spacing w:val="3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формы</w:t>
      </w:r>
      <w:r w:rsidRPr="00CF3578">
        <w:rPr>
          <w:spacing w:val="3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и</w:t>
      </w:r>
      <w:r w:rsidRPr="00CF3578">
        <w:rPr>
          <w:spacing w:val="49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жанры.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Р.-на-Д.,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Феникс,</w:t>
      </w:r>
      <w:r w:rsidRPr="00CF3578">
        <w:rPr>
          <w:spacing w:val="-5"/>
          <w:kern w:val="2"/>
          <w:lang w:eastAsia="hi-IN" w:bidi="hi-IN"/>
        </w:rPr>
        <w:t xml:space="preserve"> </w:t>
      </w:r>
      <w:r w:rsidR="00790A1E">
        <w:rPr>
          <w:spacing w:val="-1"/>
          <w:kern w:val="2"/>
          <w:lang w:eastAsia="hi-IN" w:bidi="hi-IN"/>
        </w:rPr>
        <w:t>2013</w:t>
      </w:r>
      <w:r w:rsidRPr="00CF3578">
        <w:rPr>
          <w:spacing w:val="-1"/>
          <w:kern w:val="2"/>
          <w:lang w:eastAsia="hi-IN" w:bidi="hi-IN"/>
        </w:rPr>
        <w:t>.</w:t>
      </w:r>
    </w:p>
    <w:p w:rsidR="00CF3578" w:rsidRPr="00CF3578" w:rsidRDefault="00CF3578" w:rsidP="00CF3578">
      <w:pPr>
        <w:widowControl w:val="0"/>
        <w:tabs>
          <w:tab w:val="left" w:pos="832"/>
        </w:tabs>
        <w:ind w:right="116"/>
        <w:rPr>
          <w:kern w:val="2"/>
          <w:lang w:eastAsia="hi-IN" w:bidi="hi-IN"/>
        </w:rPr>
      </w:pPr>
      <w:r w:rsidRPr="00CF3578">
        <w:rPr>
          <w:spacing w:val="-1"/>
          <w:kern w:val="2"/>
          <w:lang w:eastAsia="hi-IN" w:bidi="hi-IN"/>
        </w:rPr>
        <w:t>Шорникова</w:t>
      </w:r>
      <w:r w:rsidRPr="00CF3578">
        <w:rPr>
          <w:spacing w:val="32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М.</w:t>
      </w:r>
      <w:r w:rsidRPr="00CF3578">
        <w:rPr>
          <w:spacing w:val="32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М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spacing w:val="-1"/>
          <w:kern w:val="2"/>
          <w:lang w:eastAsia="hi-IN" w:bidi="hi-IN"/>
        </w:rPr>
        <w:t>зыкальная</w:t>
      </w:r>
      <w:r w:rsidRPr="00CF3578">
        <w:rPr>
          <w:spacing w:val="33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литерат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spacing w:val="-1"/>
          <w:kern w:val="2"/>
          <w:lang w:eastAsia="hi-IN" w:bidi="hi-IN"/>
        </w:rPr>
        <w:t>ра.</w:t>
      </w:r>
      <w:r w:rsidRPr="00CF3578">
        <w:rPr>
          <w:spacing w:val="33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3</w:t>
      </w:r>
      <w:r w:rsidRPr="00CF3578">
        <w:rPr>
          <w:spacing w:val="33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год</w:t>
      </w:r>
      <w:r w:rsidRPr="00CF3578">
        <w:rPr>
          <w:spacing w:val="32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обучения.</w:t>
      </w:r>
      <w:r w:rsidRPr="00CF3578">
        <w:rPr>
          <w:spacing w:val="36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Русская</w:t>
      </w:r>
      <w:r w:rsidRPr="00CF3578">
        <w:rPr>
          <w:spacing w:val="36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м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spacing w:val="-1"/>
          <w:kern w:val="2"/>
          <w:lang w:eastAsia="hi-IN" w:bidi="hi-IN"/>
        </w:rPr>
        <w:t>зыкальная</w:t>
      </w:r>
      <w:r w:rsidRPr="00CF3578">
        <w:rPr>
          <w:spacing w:val="49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классика.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Р.-на-Д.,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Феникс,</w:t>
      </w:r>
      <w:r w:rsidRPr="00CF3578">
        <w:rPr>
          <w:spacing w:val="-5"/>
          <w:kern w:val="2"/>
          <w:lang w:eastAsia="hi-IN" w:bidi="hi-IN"/>
        </w:rPr>
        <w:t xml:space="preserve"> </w:t>
      </w:r>
      <w:r w:rsidR="00790A1E">
        <w:rPr>
          <w:spacing w:val="-1"/>
          <w:kern w:val="2"/>
          <w:lang w:eastAsia="hi-IN" w:bidi="hi-IN"/>
        </w:rPr>
        <w:t>20013</w:t>
      </w:r>
      <w:r w:rsidRPr="00CF3578">
        <w:rPr>
          <w:spacing w:val="-1"/>
          <w:kern w:val="2"/>
          <w:lang w:eastAsia="hi-IN" w:bidi="hi-IN"/>
        </w:rPr>
        <w:t>.</w:t>
      </w:r>
    </w:p>
    <w:p w:rsidR="00CF3578" w:rsidRPr="00CF3578" w:rsidRDefault="00CF3578" w:rsidP="00CF3578">
      <w:pPr>
        <w:widowControl w:val="0"/>
        <w:tabs>
          <w:tab w:val="left" w:pos="832"/>
        </w:tabs>
        <w:ind w:right="118"/>
        <w:rPr>
          <w:kern w:val="2"/>
          <w:lang w:eastAsia="hi-IN" w:bidi="hi-IN"/>
        </w:rPr>
      </w:pPr>
      <w:r w:rsidRPr="00CF3578">
        <w:rPr>
          <w:spacing w:val="-1"/>
          <w:kern w:val="2"/>
          <w:lang w:eastAsia="hi-IN" w:bidi="hi-IN"/>
        </w:rPr>
        <w:t>Шорникова</w:t>
      </w:r>
      <w:r w:rsidRPr="00CF3578">
        <w:rPr>
          <w:spacing w:val="4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М.</w:t>
      </w:r>
      <w:r w:rsidRPr="00CF3578">
        <w:rPr>
          <w:spacing w:val="4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М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spacing w:val="-1"/>
          <w:kern w:val="2"/>
          <w:lang w:eastAsia="hi-IN" w:bidi="hi-IN"/>
        </w:rPr>
        <w:t>зыкальная</w:t>
      </w:r>
      <w:r w:rsidRPr="00CF3578">
        <w:rPr>
          <w:spacing w:val="46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литерат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spacing w:val="-1"/>
          <w:kern w:val="2"/>
          <w:lang w:eastAsia="hi-IN" w:bidi="hi-IN"/>
        </w:rPr>
        <w:t>ра.</w:t>
      </w:r>
      <w:r w:rsidRPr="00CF3578">
        <w:rPr>
          <w:spacing w:val="48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4</w:t>
      </w:r>
      <w:r w:rsidRPr="00CF3578">
        <w:rPr>
          <w:spacing w:val="4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год</w:t>
      </w:r>
      <w:r w:rsidRPr="00CF3578">
        <w:rPr>
          <w:spacing w:val="46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обучения.</w:t>
      </w:r>
      <w:r w:rsidRPr="00CF3578">
        <w:rPr>
          <w:spacing w:val="48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Русская</w:t>
      </w:r>
      <w:r w:rsidRPr="00CF3578">
        <w:rPr>
          <w:spacing w:val="48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музыка</w:t>
      </w:r>
      <w:r w:rsidRPr="00CF3578">
        <w:rPr>
          <w:spacing w:val="49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ХХ</w:t>
      </w:r>
      <w:r w:rsidRPr="00CF3578">
        <w:rPr>
          <w:spacing w:val="57"/>
          <w:w w:val="99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века.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Р.-на-Д.,</w:t>
      </w:r>
      <w:r w:rsidRPr="00CF3578">
        <w:rPr>
          <w:spacing w:val="-4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Феникс,</w:t>
      </w:r>
      <w:r w:rsidRPr="00CF3578">
        <w:rPr>
          <w:spacing w:val="-5"/>
          <w:kern w:val="2"/>
          <w:lang w:eastAsia="hi-IN" w:bidi="hi-IN"/>
        </w:rPr>
        <w:t xml:space="preserve"> </w:t>
      </w:r>
      <w:r w:rsidR="00790A1E">
        <w:rPr>
          <w:spacing w:val="-1"/>
          <w:kern w:val="2"/>
          <w:lang w:eastAsia="hi-IN" w:bidi="hi-IN"/>
        </w:rPr>
        <w:t>2013</w:t>
      </w:r>
      <w:r w:rsidRPr="00CF3578">
        <w:rPr>
          <w:spacing w:val="-1"/>
          <w:kern w:val="2"/>
          <w:lang w:eastAsia="hi-IN" w:bidi="hi-IN"/>
        </w:rPr>
        <w:t>.</w:t>
      </w:r>
    </w:p>
    <w:p w:rsidR="00CF3578" w:rsidRPr="00CF3578" w:rsidRDefault="00CF3578" w:rsidP="00CF3578">
      <w:pPr>
        <w:widowControl w:val="0"/>
        <w:tabs>
          <w:tab w:val="left" w:pos="832"/>
        </w:tabs>
        <w:ind w:right="113"/>
        <w:rPr>
          <w:kern w:val="2"/>
          <w:lang w:eastAsia="hi-IN" w:bidi="hi-IN"/>
        </w:rPr>
      </w:pPr>
      <w:r w:rsidRPr="00CF3578">
        <w:rPr>
          <w:spacing w:val="-1"/>
          <w:kern w:val="2"/>
          <w:lang w:eastAsia="hi-IN" w:bidi="hi-IN"/>
        </w:rPr>
        <w:t>Калинина</w:t>
      </w:r>
      <w:r w:rsidRPr="00CF3578">
        <w:rPr>
          <w:spacing w:val="28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Г.Ф.</w:t>
      </w:r>
      <w:r w:rsidRPr="00CF3578">
        <w:rPr>
          <w:spacing w:val="26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М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spacing w:val="-1"/>
          <w:kern w:val="2"/>
          <w:lang w:eastAsia="hi-IN" w:bidi="hi-IN"/>
        </w:rPr>
        <w:t>зыкальная</w:t>
      </w:r>
      <w:r w:rsidRPr="00CF3578">
        <w:rPr>
          <w:spacing w:val="28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литерат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spacing w:val="-1"/>
          <w:kern w:val="2"/>
          <w:lang w:eastAsia="hi-IN" w:bidi="hi-IN"/>
        </w:rPr>
        <w:t>ра.</w:t>
      </w:r>
      <w:r w:rsidRPr="00CF3578">
        <w:rPr>
          <w:spacing w:val="28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Вопросы,</w:t>
      </w:r>
      <w:r w:rsidRPr="00CF3578">
        <w:rPr>
          <w:spacing w:val="28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задания,</w:t>
      </w:r>
      <w:r w:rsidRPr="00CF3578">
        <w:rPr>
          <w:spacing w:val="28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тесты.</w:t>
      </w:r>
      <w:r w:rsidRPr="00CF3578">
        <w:rPr>
          <w:spacing w:val="27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Вып.1,</w:t>
      </w:r>
      <w:r w:rsidRPr="00CF3578">
        <w:rPr>
          <w:spacing w:val="28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-</w:t>
      </w:r>
      <w:r w:rsidRPr="00CF3578">
        <w:rPr>
          <w:spacing w:val="28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М.,</w:t>
      </w:r>
      <w:r w:rsidRPr="00CF3578">
        <w:rPr>
          <w:spacing w:val="63"/>
          <w:w w:val="99"/>
          <w:kern w:val="2"/>
          <w:lang w:eastAsia="hi-IN" w:bidi="hi-IN"/>
        </w:rPr>
        <w:t xml:space="preserve"> </w:t>
      </w:r>
      <w:r w:rsidR="00790A1E">
        <w:rPr>
          <w:spacing w:val="-1"/>
          <w:kern w:val="2"/>
          <w:lang w:eastAsia="hi-IN" w:bidi="hi-IN"/>
        </w:rPr>
        <w:t>2014</w:t>
      </w:r>
      <w:r w:rsidRPr="00CF3578">
        <w:rPr>
          <w:spacing w:val="-1"/>
          <w:kern w:val="2"/>
          <w:lang w:eastAsia="hi-IN" w:bidi="hi-IN"/>
        </w:rPr>
        <w:t>.</w:t>
      </w:r>
    </w:p>
    <w:p w:rsidR="00CF3578" w:rsidRPr="00CF3578" w:rsidRDefault="00CF3578" w:rsidP="00CF3578">
      <w:pPr>
        <w:widowControl w:val="0"/>
        <w:tabs>
          <w:tab w:val="left" w:pos="832"/>
        </w:tabs>
        <w:ind w:right="115"/>
        <w:rPr>
          <w:kern w:val="2"/>
          <w:lang w:eastAsia="hi-IN" w:bidi="hi-IN"/>
        </w:rPr>
      </w:pPr>
      <w:r w:rsidRPr="00CF3578">
        <w:rPr>
          <w:spacing w:val="-1"/>
          <w:kern w:val="2"/>
          <w:lang w:eastAsia="hi-IN" w:bidi="hi-IN"/>
        </w:rPr>
        <w:t>Калинина</w:t>
      </w:r>
      <w:r w:rsidRPr="00CF3578">
        <w:rPr>
          <w:spacing w:val="1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Г.Ф.</w:t>
      </w:r>
      <w:r w:rsidRPr="00CF3578">
        <w:rPr>
          <w:spacing w:val="1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М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spacing w:val="-1"/>
          <w:kern w:val="2"/>
          <w:lang w:eastAsia="hi-IN" w:bidi="hi-IN"/>
        </w:rPr>
        <w:t>зыкальная</w:t>
      </w:r>
      <w:r w:rsidRPr="00CF3578">
        <w:rPr>
          <w:spacing w:val="1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литерат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spacing w:val="-1"/>
          <w:kern w:val="2"/>
          <w:lang w:eastAsia="hi-IN" w:bidi="hi-IN"/>
        </w:rPr>
        <w:t>ра.</w:t>
      </w:r>
      <w:r w:rsidRPr="00CF3578">
        <w:rPr>
          <w:spacing w:val="16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Тесты</w:t>
      </w:r>
      <w:r w:rsidRPr="00CF3578">
        <w:rPr>
          <w:spacing w:val="1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по</w:t>
      </w:r>
      <w:r w:rsidRPr="00CF3578">
        <w:rPr>
          <w:spacing w:val="1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русской</w:t>
      </w:r>
      <w:r w:rsidRPr="00CF3578">
        <w:rPr>
          <w:spacing w:val="17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музыке.</w:t>
      </w:r>
      <w:r w:rsidRPr="00CF3578">
        <w:rPr>
          <w:spacing w:val="1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Вып.3,</w:t>
      </w:r>
      <w:r w:rsidRPr="00CF3578">
        <w:rPr>
          <w:spacing w:val="16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-</w:t>
      </w:r>
      <w:r w:rsidRPr="00CF3578">
        <w:rPr>
          <w:spacing w:val="1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М.,</w:t>
      </w:r>
      <w:r w:rsidRPr="00CF3578">
        <w:rPr>
          <w:spacing w:val="41"/>
          <w:w w:val="99"/>
          <w:kern w:val="2"/>
          <w:lang w:eastAsia="hi-IN" w:bidi="hi-IN"/>
        </w:rPr>
        <w:t xml:space="preserve"> </w:t>
      </w:r>
      <w:r w:rsidR="00790A1E">
        <w:rPr>
          <w:spacing w:val="-1"/>
          <w:kern w:val="2"/>
          <w:lang w:eastAsia="hi-IN" w:bidi="hi-IN"/>
        </w:rPr>
        <w:t>2013</w:t>
      </w:r>
      <w:r w:rsidRPr="00CF3578">
        <w:rPr>
          <w:spacing w:val="-1"/>
          <w:kern w:val="2"/>
          <w:lang w:eastAsia="hi-IN" w:bidi="hi-IN"/>
        </w:rPr>
        <w:t>.</w:t>
      </w:r>
    </w:p>
    <w:p w:rsidR="00CF3578" w:rsidRPr="00CB5AF4" w:rsidRDefault="00CF3578" w:rsidP="00CB5AF4">
      <w:pPr>
        <w:widowControl w:val="0"/>
        <w:tabs>
          <w:tab w:val="left" w:pos="832"/>
        </w:tabs>
        <w:rPr>
          <w:kern w:val="2"/>
          <w:lang w:eastAsia="hi-IN" w:bidi="hi-IN"/>
        </w:rPr>
      </w:pPr>
    </w:p>
    <w:sectPr w:rsidR="00CF3578" w:rsidRPr="00CB5AF4" w:rsidSect="006602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6E3" w:rsidRDefault="009916E3" w:rsidP="00BD4FBF">
      <w:r>
        <w:separator/>
      </w:r>
    </w:p>
  </w:endnote>
  <w:endnote w:type="continuationSeparator" w:id="0">
    <w:p w:rsidR="009916E3" w:rsidRDefault="009916E3" w:rsidP="00BD4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FBF" w:rsidRDefault="00BD4F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FBF" w:rsidRDefault="00BD4F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FBF" w:rsidRDefault="00BD4F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6E3" w:rsidRDefault="009916E3" w:rsidP="00BD4FBF">
      <w:r>
        <w:separator/>
      </w:r>
    </w:p>
  </w:footnote>
  <w:footnote w:type="continuationSeparator" w:id="0">
    <w:p w:rsidR="009916E3" w:rsidRDefault="009916E3" w:rsidP="00BD4F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FBF" w:rsidRDefault="009916E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48219" o:spid="_x0000_s2050" type="#_x0000_t136" style="position:absolute;margin-left:0;margin-top:0;width:655.8pt;height:81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Апастовская СОШ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FBF" w:rsidRDefault="009916E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48220" o:spid="_x0000_s2051" type="#_x0000_t136" style="position:absolute;margin-left:0;margin-top:0;width:655.8pt;height:81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Апастовская СОШ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FBF" w:rsidRDefault="009916E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48218" o:spid="_x0000_s2049" type="#_x0000_t136" style="position:absolute;margin-left:0;margin-top:0;width:655.8pt;height:81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Апастовская СОШ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G4OYlOeT1xNDgTfybXNnN8E56ys=" w:salt="RTlmNnXP8j4yzMN+AyuEGQ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61C"/>
    <w:rsid w:val="00202787"/>
    <w:rsid w:val="002E4273"/>
    <w:rsid w:val="005E761C"/>
    <w:rsid w:val="005F7D72"/>
    <w:rsid w:val="00660237"/>
    <w:rsid w:val="0070011E"/>
    <w:rsid w:val="00790A1E"/>
    <w:rsid w:val="0080434C"/>
    <w:rsid w:val="008302D3"/>
    <w:rsid w:val="008B1460"/>
    <w:rsid w:val="009916E3"/>
    <w:rsid w:val="00BD4FBF"/>
    <w:rsid w:val="00BF4877"/>
    <w:rsid w:val="00C563AC"/>
    <w:rsid w:val="00CB5AF4"/>
    <w:rsid w:val="00CF3578"/>
    <w:rsid w:val="00DA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B5AF4"/>
    <w:pPr>
      <w:keepNext/>
      <w:jc w:val="center"/>
      <w:outlineLvl w:val="1"/>
    </w:pPr>
    <w:rPr>
      <w:b/>
      <w:bCs/>
      <w:sz w:val="22"/>
    </w:rPr>
  </w:style>
  <w:style w:type="paragraph" w:styleId="3">
    <w:name w:val="heading 3"/>
    <w:basedOn w:val="a"/>
    <w:next w:val="a"/>
    <w:link w:val="30"/>
    <w:qFormat/>
    <w:rsid w:val="00CB5AF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B5AF4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CB5AF4"/>
    <w:pPr>
      <w:keepNext/>
      <w:outlineLvl w:val="4"/>
    </w:pPr>
    <w:rPr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B5AF4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B5AF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B5AF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B5AF4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D4F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D4F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D4F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D4F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B5AF4"/>
    <w:pPr>
      <w:keepNext/>
      <w:jc w:val="center"/>
      <w:outlineLvl w:val="1"/>
    </w:pPr>
    <w:rPr>
      <w:b/>
      <w:bCs/>
      <w:sz w:val="22"/>
    </w:rPr>
  </w:style>
  <w:style w:type="paragraph" w:styleId="3">
    <w:name w:val="heading 3"/>
    <w:basedOn w:val="a"/>
    <w:next w:val="a"/>
    <w:link w:val="30"/>
    <w:qFormat/>
    <w:rsid w:val="00CB5AF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B5AF4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CB5AF4"/>
    <w:pPr>
      <w:keepNext/>
      <w:outlineLvl w:val="4"/>
    </w:pPr>
    <w:rPr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B5AF4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B5AF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B5AF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B5AF4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D4F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D4F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D4F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D4F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7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9</Pages>
  <Words>2670</Words>
  <Characters>15221</Characters>
  <Application>Microsoft Office Word</Application>
  <DocSecurity>8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Лиля</dc:creator>
  <cp:keywords/>
  <dc:description/>
  <cp:lastModifiedBy>Лиля</cp:lastModifiedBy>
  <cp:revision>8</cp:revision>
  <dcterms:created xsi:type="dcterms:W3CDTF">2017-11-28T16:24:00Z</dcterms:created>
  <dcterms:modified xsi:type="dcterms:W3CDTF">2018-10-22T18:35:00Z</dcterms:modified>
</cp:coreProperties>
</file>